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A7B89" w14:textId="4636D34C" w:rsidR="00046A5C" w:rsidRPr="00BA5416" w:rsidRDefault="002431B3" w:rsidP="00046A5C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BA5416">
        <w:rPr>
          <w:rFonts w:ascii="Arial" w:hAnsi="Arial" w:cs="Arial"/>
          <w:b/>
          <w:bCs/>
          <w:sz w:val="32"/>
          <w:szCs w:val="32"/>
        </w:rPr>
        <w:t xml:space="preserve">Atish Bhimrao Kalambe </w:t>
      </w:r>
    </w:p>
    <w:p w14:paraId="4CB3A8D3" w14:textId="79E4C9C4" w:rsidR="002431B3" w:rsidRPr="00E6658F" w:rsidRDefault="00B56717" w:rsidP="00E6658F">
      <w:pPr>
        <w:pStyle w:val="NoList1"/>
        <w:spacing w:line="276" w:lineRule="auto"/>
        <w:jc w:val="both"/>
        <w:rPr>
          <w:rFonts w:ascii="Arial" w:hAnsi="Arial" w:cs="Arial"/>
          <w:color w:val="4D5156"/>
          <w:shd w:val="clear" w:color="auto" w:fill="FFFFFF"/>
        </w:rPr>
      </w:pPr>
      <w:r w:rsidRPr="00E6658F">
        <w:rPr>
          <w:rFonts w:ascii="Arial" w:hAnsi="Arial" w:cs="Arial"/>
          <w:color w:val="4D5156"/>
          <w:shd w:val="clear" w:color="auto" w:fill="FFFFFF"/>
        </w:rPr>
        <w:t xml:space="preserve">Address: </w:t>
      </w:r>
      <w:r w:rsidR="002431B3" w:rsidRPr="00E6658F">
        <w:rPr>
          <w:rFonts w:ascii="Arial" w:hAnsi="Arial" w:cs="Arial"/>
          <w:color w:val="4D5156"/>
          <w:shd w:val="clear" w:color="auto" w:fill="FFFFFF"/>
        </w:rPr>
        <w:t xml:space="preserve">B1-08, Dwarka Township, </w:t>
      </w:r>
      <w:proofErr w:type="spellStart"/>
      <w:r w:rsidR="002431B3" w:rsidRPr="00E6658F">
        <w:rPr>
          <w:rFonts w:ascii="Arial" w:hAnsi="Arial" w:cs="Arial"/>
          <w:color w:val="4D5156"/>
          <w:shd w:val="clear" w:color="auto" w:fill="FFFFFF"/>
        </w:rPr>
        <w:t>Mahalunge</w:t>
      </w:r>
      <w:proofErr w:type="spellEnd"/>
      <w:r w:rsidR="002431B3" w:rsidRPr="00E6658F">
        <w:rPr>
          <w:rFonts w:ascii="Arial" w:hAnsi="Arial" w:cs="Arial"/>
          <w:color w:val="4D5156"/>
          <w:shd w:val="clear" w:color="auto" w:fill="FFFFFF"/>
        </w:rPr>
        <w:t xml:space="preserve"> Ingale, Chakan Talegaon Road, Chakan, Pune 410501.</w:t>
      </w:r>
    </w:p>
    <w:p w14:paraId="67A3D851" w14:textId="03BC550C" w:rsidR="001B2DA9" w:rsidRDefault="002431B3" w:rsidP="00E6658F">
      <w:pPr>
        <w:pStyle w:val="NoList1"/>
        <w:spacing w:line="276" w:lineRule="auto"/>
        <w:jc w:val="center"/>
        <w:rPr>
          <w:rFonts w:ascii="Arial" w:hAnsi="Arial" w:cs="Arial"/>
          <w:b/>
          <w:bCs/>
          <w:color w:val="4D5156"/>
          <w:sz w:val="28"/>
          <w:szCs w:val="28"/>
          <w:shd w:val="clear" w:color="auto" w:fill="FFFFFF"/>
        </w:rPr>
      </w:pPr>
      <w:r w:rsidRPr="00E6658F">
        <w:rPr>
          <w:rFonts w:ascii="Arial" w:hAnsi="Arial" w:cs="Arial"/>
          <w:b/>
          <w:bCs/>
          <w:color w:val="4D5156"/>
          <w:shd w:val="clear" w:color="auto" w:fill="FFFFFF"/>
        </w:rPr>
        <w:t>Mobile: +919673001765</w:t>
      </w:r>
      <w:r w:rsidRPr="00E6658F">
        <w:rPr>
          <w:rFonts w:ascii="Arial" w:hAnsi="Arial" w:cs="Arial"/>
          <w:color w:val="4D5156"/>
          <w:shd w:val="clear" w:color="auto" w:fill="FFFFFF"/>
        </w:rPr>
        <w:t xml:space="preserve"> </w:t>
      </w:r>
      <w:r w:rsidR="00B56717" w:rsidRPr="00E6658F">
        <w:rPr>
          <w:rFonts w:ascii="Arial" w:hAnsi="Arial" w:cs="Arial"/>
          <w:color w:val="4D5156"/>
          <w:shd w:val="clear" w:color="auto" w:fill="FFFFFF"/>
        </w:rPr>
        <w:t xml:space="preserve">   </w:t>
      </w:r>
      <w:r w:rsidRPr="00E6658F">
        <w:rPr>
          <w:rFonts w:ascii="Arial" w:hAnsi="Arial" w:cs="Arial"/>
          <w:b/>
          <w:bCs/>
          <w:color w:val="4D5156"/>
          <w:shd w:val="clear" w:color="auto" w:fill="FFFFFF"/>
        </w:rPr>
        <w:t>E-Mail:</w:t>
      </w:r>
      <w:r w:rsidR="00B56717" w:rsidRPr="00E6658F">
        <w:rPr>
          <w:rFonts w:ascii="Arial" w:hAnsi="Arial" w:cs="Arial"/>
          <w:b/>
          <w:bCs/>
          <w:color w:val="4D5156"/>
          <w:shd w:val="clear" w:color="auto" w:fill="FFFFFF"/>
        </w:rPr>
        <w:t xml:space="preserve"> </w:t>
      </w:r>
      <w:r w:rsidRPr="00E6658F">
        <w:rPr>
          <w:rFonts w:ascii="Arial" w:hAnsi="Arial" w:cs="Arial"/>
          <w:b/>
          <w:bCs/>
          <w:color w:val="4D5156"/>
          <w:shd w:val="clear" w:color="auto" w:fill="FFFFFF"/>
        </w:rPr>
        <w:t>atishkalambe@gmail.com</w:t>
      </w:r>
      <w:r w:rsidR="00B56717" w:rsidRPr="00E6658F">
        <w:rPr>
          <w:rFonts w:ascii="Arial" w:hAnsi="Arial" w:cs="Arial"/>
          <w:color w:val="4D5156"/>
          <w:shd w:val="clear" w:color="auto" w:fill="FFFFFF"/>
        </w:rPr>
        <w:t xml:space="preserve">     </w:t>
      </w:r>
    </w:p>
    <w:p w14:paraId="1E755CF4" w14:textId="77777777" w:rsidR="0081707B" w:rsidRDefault="0081707B" w:rsidP="00E6658F">
      <w:pPr>
        <w:pStyle w:val="NoList1"/>
        <w:spacing w:line="276" w:lineRule="auto"/>
        <w:jc w:val="center"/>
        <w:rPr>
          <w:rFonts w:ascii="Arial" w:hAnsi="Arial" w:cs="Arial"/>
          <w:b/>
          <w:bCs/>
          <w:color w:val="4D5156"/>
          <w:sz w:val="16"/>
          <w:szCs w:val="16"/>
          <w:shd w:val="clear" w:color="auto" w:fill="FFFFFF"/>
        </w:rPr>
      </w:pPr>
    </w:p>
    <w:p w14:paraId="13921AFA" w14:textId="24667136" w:rsidR="00E6658F" w:rsidRPr="003C6F3F" w:rsidRDefault="00E6658F" w:rsidP="00E6658F">
      <w:pPr>
        <w:pStyle w:val="NoList1"/>
        <w:spacing w:line="276" w:lineRule="auto"/>
        <w:jc w:val="center"/>
        <w:rPr>
          <w:rFonts w:ascii="Arial" w:hAnsi="Arial" w:cs="Arial"/>
          <w:b/>
          <w:bCs/>
          <w:color w:val="4D5156"/>
          <w:sz w:val="28"/>
          <w:szCs w:val="28"/>
          <w:shd w:val="clear" w:color="auto" w:fill="FFFFFF"/>
        </w:rPr>
      </w:pPr>
      <w:r w:rsidRPr="003C6F3F">
        <w:rPr>
          <w:rFonts w:ascii="Arial" w:hAnsi="Arial" w:cs="Arial"/>
          <w:b/>
          <w:bCs/>
          <w:color w:val="4D5156"/>
          <w:sz w:val="28"/>
          <w:szCs w:val="28"/>
          <w:shd w:val="clear" w:color="auto" w:fill="FFFFFF"/>
        </w:rPr>
        <w:t xml:space="preserve">CV For </w:t>
      </w:r>
      <w:r w:rsidR="00F1453A">
        <w:rPr>
          <w:rFonts w:ascii="Arial" w:hAnsi="Arial" w:cs="Arial"/>
          <w:b/>
          <w:bCs/>
          <w:color w:val="4D5156"/>
          <w:sz w:val="28"/>
          <w:szCs w:val="28"/>
          <w:shd w:val="clear" w:color="auto" w:fill="FFFFFF"/>
        </w:rPr>
        <w:t xml:space="preserve">Store / </w:t>
      </w:r>
      <w:r w:rsidRPr="003C6F3F">
        <w:rPr>
          <w:rFonts w:ascii="Arial" w:hAnsi="Arial" w:cs="Arial"/>
          <w:b/>
          <w:bCs/>
          <w:color w:val="4D5156"/>
          <w:sz w:val="28"/>
          <w:szCs w:val="28"/>
          <w:shd w:val="clear" w:color="auto" w:fill="FFFFFF"/>
        </w:rPr>
        <w:t>Warehouse</w:t>
      </w:r>
    </w:p>
    <w:p w14:paraId="58534DB5" w14:textId="4384C5EE" w:rsidR="00046A5C" w:rsidRPr="003C6F3F" w:rsidRDefault="00E6658F" w:rsidP="00E6658F">
      <w:pPr>
        <w:pStyle w:val="NoList1"/>
        <w:shd w:val="clear" w:color="auto" w:fill="CCCCCC"/>
        <w:jc w:val="center"/>
        <w:rPr>
          <w:rFonts w:ascii="Arial" w:hAnsi="Arial" w:cs="Arial"/>
          <w:b/>
          <w:sz w:val="24"/>
          <w:szCs w:val="24"/>
        </w:rPr>
      </w:pPr>
      <w:r w:rsidRPr="003C6F3F">
        <w:rPr>
          <w:rFonts w:ascii="Arial" w:hAnsi="Arial" w:cs="Arial"/>
          <w:b/>
          <w:sz w:val="24"/>
          <w:szCs w:val="24"/>
        </w:rPr>
        <w:t>Profile Summary</w:t>
      </w:r>
    </w:p>
    <w:p w14:paraId="4CB1D3D6" w14:textId="5D315259" w:rsidR="00E6658F" w:rsidRPr="001B2DA9" w:rsidRDefault="00E6658F" w:rsidP="001B2DA9">
      <w:pPr>
        <w:pStyle w:val="ListParagraph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spacing w:before="33" w:after="0" w:line="208" w:lineRule="auto"/>
        <w:ind w:left="142" w:right="-1" w:hanging="142"/>
        <w:contextualSpacing w:val="0"/>
        <w:rPr>
          <w:rFonts w:ascii="Arial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 xml:space="preserve">A competent professional with </w:t>
      </w:r>
      <w:r w:rsidR="0021789D" w:rsidRPr="001B2DA9">
        <w:rPr>
          <w:rFonts w:ascii="Arial" w:hAnsi="Arial" w:cs="Arial"/>
          <w:sz w:val="20"/>
          <w:szCs w:val="20"/>
        </w:rPr>
        <w:t>t</w:t>
      </w:r>
      <w:r w:rsidRPr="001B2DA9">
        <w:rPr>
          <w:rFonts w:ascii="Arial" w:hAnsi="Arial" w:cs="Arial"/>
          <w:sz w:val="20"/>
          <w:szCs w:val="20"/>
        </w:rPr>
        <w:t xml:space="preserve">otal 18 yrs of rich experience in </w:t>
      </w:r>
      <w:r w:rsidR="0021789D" w:rsidRPr="001B2DA9">
        <w:rPr>
          <w:rFonts w:ascii="Arial" w:hAnsi="Arial" w:cs="Arial"/>
          <w:sz w:val="20"/>
          <w:szCs w:val="20"/>
        </w:rPr>
        <w:t>p</w:t>
      </w:r>
      <w:r w:rsidRPr="001B2DA9">
        <w:rPr>
          <w:rFonts w:ascii="Arial" w:hAnsi="Arial" w:cs="Arial"/>
          <w:sz w:val="20"/>
          <w:szCs w:val="20"/>
        </w:rPr>
        <w:t xml:space="preserve">lanning, </w:t>
      </w:r>
      <w:r w:rsidR="001B2DA9">
        <w:rPr>
          <w:rFonts w:ascii="Arial" w:hAnsi="Arial" w:cs="Arial"/>
          <w:sz w:val="20"/>
          <w:szCs w:val="20"/>
        </w:rPr>
        <w:t>w</w:t>
      </w:r>
      <w:r w:rsidRPr="001B2DA9">
        <w:rPr>
          <w:rFonts w:ascii="Arial" w:hAnsi="Arial" w:cs="Arial"/>
          <w:sz w:val="20"/>
          <w:szCs w:val="20"/>
        </w:rPr>
        <w:t xml:space="preserve">arehouse &amp; </w:t>
      </w:r>
      <w:r w:rsidR="001B2DA9">
        <w:rPr>
          <w:rFonts w:ascii="Arial" w:hAnsi="Arial" w:cs="Arial"/>
          <w:sz w:val="20"/>
          <w:szCs w:val="20"/>
        </w:rPr>
        <w:t>l</w:t>
      </w:r>
      <w:r w:rsidRPr="001B2DA9">
        <w:rPr>
          <w:rFonts w:ascii="Arial" w:hAnsi="Arial" w:cs="Arial"/>
          <w:sz w:val="20"/>
          <w:szCs w:val="20"/>
        </w:rPr>
        <w:t>ogistics</w:t>
      </w:r>
    </w:p>
    <w:p w14:paraId="2CC0D331" w14:textId="6B1F3FE1" w:rsidR="0021789D" w:rsidRPr="001B2DA9" w:rsidRDefault="0021789D" w:rsidP="0021789D">
      <w:pPr>
        <w:pStyle w:val="ListParagraph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spacing w:before="33" w:after="0" w:line="208" w:lineRule="auto"/>
        <w:ind w:left="142" w:right="-1" w:hanging="142"/>
        <w:contextualSpacing w:val="0"/>
        <w:rPr>
          <w:rFonts w:ascii="Arial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>Making planning of logistics with in right time for import containers de-stuffing.</w:t>
      </w:r>
    </w:p>
    <w:p w14:paraId="176187BF" w14:textId="77777777" w:rsidR="008D72EA" w:rsidRDefault="0021789D" w:rsidP="0021789D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eastAsia="Times New Roman" w:hAnsi="Arial" w:cs="Arial"/>
          <w:sz w:val="20"/>
          <w:szCs w:val="20"/>
        </w:rPr>
      </w:pPr>
      <w:r w:rsidRPr="001B2DA9">
        <w:rPr>
          <w:rFonts w:ascii="Arial" w:eastAsia="Times New Roman" w:hAnsi="Arial" w:cs="Arial"/>
          <w:sz w:val="20"/>
          <w:szCs w:val="20"/>
        </w:rPr>
        <w:t>Monitoring stores receipts &amp; issues</w:t>
      </w:r>
      <w:r w:rsidR="00202A4C" w:rsidRPr="001B2DA9">
        <w:rPr>
          <w:rFonts w:ascii="Arial" w:eastAsia="Times New Roman" w:hAnsi="Arial" w:cs="Arial"/>
          <w:sz w:val="20"/>
          <w:szCs w:val="20"/>
        </w:rPr>
        <w:t>, u</w:t>
      </w:r>
      <w:r w:rsidRPr="001B2DA9">
        <w:rPr>
          <w:rFonts w:ascii="Arial" w:eastAsia="Times New Roman" w:hAnsi="Arial" w:cs="Arial"/>
          <w:sz w:val="20"/>
          <w:szCs w:val="20"/>
        </w:rPr>
        <w:t xml:space="preserve">nloading &amp; </w:t>
      </w:r>
      <w:r w:rsidR="00202A4C" w:rsidRPr="001B2DA9">
        <w:rPr>
          <w:rFonts w:ascii="Arial" w:eastAsia="Times New Roman" w:hAnsi="Arial" w:cs="Arial"/>
          <w:sz w:val="20"/>
          <w:szCs w:val="20"/>
        </w:rPr>
        <w:t>l</w:t>
      </w:r>
      <w:r w:rsidRPr="001B2DA9">
        <w:rPr>
          <w:rFonts w:ascii="Arial" w:eastAsia="Times New Roman" w:hAnsi="Arial" w:cs="Arial"/>
          <w:sz w:val="20"/>
          <w:szCs w:val="20"/>
        </w:rPr>
        <w:t xml:space="preserve">oading activities as per company </w:t>
      </w:r>
      <w:r w:rsidR="00202A4C" w:rsidRPr="001B2DA9">
        <w:rPr>
          <w:rFonts w:ascii="Arial" w:eastAsia="Times New Roman" w:hAnsi="Arial" w:cs="Arial"/>
          <w:sz w:val="20"/>
          <w:szCs w:val="20"/>
        </w:rPr>
        <w:t xml:space="preserve">slandered </w:t>
      </w:r>
      <w:r w:rsidRPr="001B2DA9">
        <w:rPr>
          <w:rFonts w:ascii="Arial" w:eastAsia="Times New Roman" w:hAnsi="Arial" w:cs="Arial"/>
          <w:sz w:val="20"/>
          <w:szCs w:val="20"/>
        </w:rPr>
        <w:t xml:space="preserve">process. </w:t>
      </w:r>
    </w:p>
    <w:p w14:paraId="5E1B9E42" w14:textId="32ABA12A" w:rsidR="0021789D" w:rsidRPr="001B2DA9" w:rsidRDefault="0021789D" w:rsidP="0021789D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eastAsia="Times New Roman" w:hAnsi="Arial" w:cs="Arial"/>
          <w:sz w:val="20"/>
          <w:szCs w:val="20"/>
        </w:rPr>
      </w:pPr>
      <w:r w:rsidRPr="001B2DA9">
        <w:rPr>
          <w:rFonts w:ascii="Arial" w:eastAsia="Times New Roman" w:hAnsi="Arial" w:cs="Arial"/>
          <w:sz w:val="20"/>
          <w:szCs w:val="20"/>
        </w:rPr>
        <w:t xml:space="preserve">Ensure </w:t>
      </w:r>
      <w:r w:rsidR="00202A4C" w:rsidRPr="001B2DA9">
        <w:rPr>
          <w:rFonts w:ascii="Arial" w:eastAsia="Times New Roman" w:hAnsi="Arial" w:cs="Arial"/>
          <w:sz w:val="20"/>
          <w:szCs w:val="20"/>
        </w:rPr>
        <w:t>a</w:t>
      </w:r>
      <w:r w:rsidRPr="001B2DA9">
        <w:rPr>
          <w:rFonts w:ascii="Arial" w:eastAsia="Times New Roman" w:hAnsi="Arial" w:cs="Arial"/>
          <w:sz w:val="20"/>
          <w:szCs w:val="20"/>
        </w:rPr>
        <w:t xml:space="preserve">vailability of </w:t>
      </w:r>
      <w:r w:rsidR="00202A4C" w:rsidRPr="001B2DA9">
        <w:rPr>
          <w:rFonts w:ascii="Arial" w:eastAsia="Times New Roman" w:hAnsi="Arial" w:cs="Arial"/>
          <w:sz w:val="20"/>
          <w:szCs w:val="20"/>
        </w:rPr>
        <w:t>m</w:t>
      </w:r>
      <w:r w:rsidRPr="001B2DA9">
        <w:rPr>
          <w:rFonts w:ascii="Arial" w:eastAsia="Times New Roman" w:hAnsi="Arial" w:cs="Arial"/>
          <w:sz w:val="20"/>
          <w:szCs w:val="20"/>
        </w:rPr>
        <w:t xml:space="preserve">aterial OTD (On time Delivery) to </w:t>
      </w:r>
      <w:r w:rsidR="00202A4C" w:rsidRPr="001B2DA9">
        <w:rPr>
          <w:rFonts w:ascii="Arial" w:eastAsia="Times New Roman" w:hAnsi="Arial" w:cs="Arial"/>
          <w:sz w:val="20"/>
          <w:szCs w:val="20"/>
        </w:rPr>
        <w:t>i</w:t>
      </w:r>
      <w:r w:rsidRPr="001B2DA9">
        <w:rPr>
          <w:rFonts w:ascii="Arial" w:eastAsia="Times New Roman" w:hAnsi="Arial" w:cs="Arial"/>
          <w:sz w:val="20"/>
          <w:szCs w:val="20"/>
        </w:rPr>
        <w:t xml:space="preserve">nternal production &amp; </w:t>
      </w:r>
      <w:r w:rsidR="00202A4C" w:rsidRPr="001B2DA9">
        <w:rPr>
          <w:rFonts w:ascii="Arial" w:eastAsia="Times New Roman" w:hAnsi="Arial" w:cs="Arial"/>
          <w:sz w:val="20"/>
          <w:szCs w:val="20"/>
        </w:rPr>
        <w:t>t</w:t>
      </w:r>
      <w:r w:rsidRPr="001B2DA9">
        <w:rPr>
          <w:rFonts w:ascii="Arial" w:eastAsia="Times New Roman" w:hAnsi="Arial" w:cs="Arial"/>
          <w:sz w:val="20"/>
          <w:szCs w:val="20"/>
        </w:rPr>
        <w:t xml:space="preserve">aking </w:t>
      </w:r>
      <w:r w:rsidR="00202A4C" w:rsidRPr="001B2DA9">
        <w:rPr>
          <w:rFonts w:ascii="Arial" w:eastAsia="Times New Roman" w:hAnsi="Arial" w:cs="Arial"/>
          <w:sz w:val="20"/>
          <w:szCs w:val="20"/>
        </w:rPr>
        <w:t>f</w:t>
      </w:r>
      <w:r w:rsidRPr="001B2DA9">
        <w:rPr>
          <w:rFonts w:ascii="Arial" w:eastAsia="Times New Roman" w:hAnsi="Arial" w:cs="Arial"/>
          <w:sz w:val="20"/>
          <w:szCs w:val="20"/>
        </w:rPr>
        <w:t>ollow up with</w:t>
      </w:r>
      <w:r w:rsidR="008D72EA">
        <w:rPr>
          <w:rFonts w:ascii="Arial" w:eastAsia="Times New Roman" w:hAnsi="Arial" w:cs="Arial"/>
          <w:sz w:val="20"/>
          <w:szCs w:val="20"/>
        </w:rPr>
        <w:t xml:space="preserve"> </w:t>
      </w:r>
      <w:r w:rsidR="00202A4C" w:rsidRPr="001B2DA9">
        <w:rPr>
          <w:rFonts w:ascii="Arial" w:eastAsia="Times New Roman" w:hAnsi="Arial" w:cs="Arial"/>
          <w:sz w:val="20"/>
          <w:szCs w:val="20"/>
        </w:rPr>
        <w:t>s</w:t>
      </w:r>
      <w:r w:rsidRPr="001B2DA9">
        <w:rPr>
          <w:rFonts w:ascii="Arial" w:eastAsia="Times New Roman" w:hAnsi="Arial" w:cs="Arial"/>
          <w:sz w:val="20"/>
          <w:szCs w:val="20"/>
        </w:rPr>
        <w:t>uppliers</w:t>
      </w:r>
    </w:p>
    <w:p w14:paraId="6518F812" w14:textId="6603048E" w:rsidR="00202A4C" w:rsidRPr="001B2DA9" w:rsidRDefault="00202A4C" w:rsidP="0021789D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eastAsia="Times New Roman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>Co-ordinate with MRP planning department for non-availability</w:t>
      </w:r>
      <w:r w:rsidRPr="001B2DA9">
        <w:rPr>
          <w:rFonts w:ascii="Arial" w:hAnsi="Arial" w:cs="Arial"/>
          <w:spacing w:val="-3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of shortage</w:t>
      </w:r>
      <w:r w:rsidRPr="001B2DA9">
        <w:rPr>
          <w:rFonts w:ascii="Arial" w:hAnsi="Arial" w:cs="Arial"/>
          <w:spacing w:val="-3"/>
          <w:sz w:val="20"/>
          <w:szCs w:val="20"/>
        </w:rPr>
        <w:t xml:space="preserve"> p</w:t>
      </w:r>
      <w:r w:rsidRPr="001B2DA9">
        <w:rPr>
          <w:rFonts w:ascii="Arial" w:hAnsi="Arial" w:cs="Arial"/>
          <w:sz w:val="20"/>
          <w:szCs w:val="20"/>
        </w:rPr>
        <w:t>arts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&amp;</w:t>
      </w:r>
      <w:r w:rsidRPr="001B2DA9">
        <w:rPr>
          <w:rFonts w:ascii="Arial" w:hAnsi="Arial" w:cs="Arial"/>
          <w:spacing w:val="-3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for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reducing slow / non</w:t>
      </w:r>
      <w:r w:rsidR="003C6F3F" w:rsidRPr="001B2DA9">
        <w:rPr>
          <w:rFonts w:ascii="Arial" w:hAnsi="Arial" w:cs="Arial"/>
          <w:sz w:val="20"/>
          <w:szCs w:val="20"/>
        </w:rPr>
        <w:t>-</w:t>
      </w:r>
      <w:r w:rsidRPr="001B2DA9">
        <w:rPr>
          <w:rFonts w:ascii="Arial" w:hAnsi="Arial" w:cs="Arial"/>
          <w:sz w:val="20"/>
          <w:szCs w:val="20"/>
        </w:rPr>
        <w:t>moving stock, also co</w:t>
      </w:r>
      <w:r w:rsidR="003C6F3F" w:rsidRPr="001B2DA9">
        <w:rPr>
          <w:rFonts w:ascii="Arial" w:hAnsi="Arial" w:cs="Arial"/>
          <w:sz w:val="20"/>
          <w:szCs w:val="20"/>
        </w:rPr>
        <w:t>-</w:t>
      </w:r>
      <w:r w:rsidRPr="001B2DA9">
        <w:rPr>
          <w:rFonts w:ascii="Arial" w:hAnsi="Arial" w:cs="Arial"/>
          <w:sz w:val="20"/>
          <w:szCs w:val="20"/>
        </w:rPr>
        <w:t>ordination with production for scrap disposal</w:t>
      </w:r>
    </w:p>
    <w:p w14:paraId="481DED96" w14:textId="623352F9" w:rsidR="003C6F3F" w:rsidRPr="001B2DA9" w:rsidRDefault="003C6F3F" w:rsidP="003C6F3F">
      <w:pPr>
        <w:pStyle w:val="BodyText"/>
        <w:numPr>
          <w:ilvl w:val="0"/>
          <w:numId w:val="30"/>
        </w:numPr>
        <w:spacing w:before="12" w:line="261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>Closely</w:t>
      </w:r>
      <w:r w:rsidRPr="001B2DA9">
        <w:rPr>
          <w:rFonts w:ascii="Arial" w:hAnsi="Arial" w:cs="Arial"/>
          <w:spacing w:val="-2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monitoring inventory</w:t>
      </w:r>
      <w:r w:rsidRPr="001B2DA9">
        <w:rPr>
          <w:rFonts w:ascii="Arial" w:hAnsi="Arial" w:cs="Arial"/>
          <w:spacing w:val="-3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of month end,</w:t>
      </w:r>
      <w:r w:rsidRPr="001B2DA9">
        <w:rPr>
          <w:rFonts w:ascii="Arial" w:hAnsi="Arial" w:cs="Arial"/>
          <w:spacing w:val="-2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inventory</w:t>
      </w:r>
      <w:r w:rsidRPr="001B2DA9">
        <w:rPr>
          <w:rFonts w:ascii="Arial" w:hAnsi="Arial" w:cs="Arial"/>
          <w:spacing w:val="-2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with slow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moving &amp;</w:t>
      </w:r>
      <w:r w:rsidRPr="001B2DA9">
        <w:rPr>
          <w:rFonts w:ascii="Arial" w:hAnsi="Arial" w:cs="Arial"/>
          <w:spacing w:val="-2"/>
          <w:sz w:val="20"/>
          <w:szCs w:val="20"/>
        </w:rPr>
        <w:t xml:space="preserve"> n</w:t>
      </w:r>
      <w:r w:rsidRPr="001B2DA9">
        <w:rPr>
          <w:rFonts w:ascii="Arial" w:hAnsi="Arial" w:cs="Arial"/>
          <w:sz w:val="20"/>
          <w:szCs w:val="20"/>
        </w:rPr>
        <w:t>on-</w:t>
      </w:r>
      <w:r w:rsidR="00EA1094" w:rsidRPr="001B2DA9">
        <w:rPr>
          <w:rFonts w:ascii="Arial" w:hAnsi="Arial" w:cs="Arial"/>
          <w:spacing w:val="-2"/>
          <w:sz w:val="20"/>
          <w:szCs w:val="20"/>
        </w:rPr>
        <w:t>m</w:t>
      </w:r>
      <w:r w:rsidR="00EA1094" w:rsidRPr="001B2DA9">
        <w:rPr>
          <w:rFonts w:ascii="Arial" w:hAnsi="Arial" w:cs="Arial"/>
          <w:sz w:val="20"/>
          <w:szCs w:val="20"/>
        </w:rPr>
        <w:t>oving inventory</w:t>
      </w:r>
      <w:r w:rsidRPr="001B2DA9">
        <w:rPr>
          <w:rFonts w:ascii="Arial" w:hAnsi="Arial" w:cs="Arial"/>
          <w:sz w:val="20"/>
          <w:szCs w:val="20"/>
        </w:rPr>
        <w:t xml:space="preserve"> also maintain inventory accuracy</w:t>
      </w:r>
    </w:p>
    <w:p w14:paraId="0DF34154" w14:textId="4D920AE5" w:rsidR="003C6F3F" w:rsidRPr="001B2DA9" w:rsidRDefault="001B2DA9" w:rsidP="0021789D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eastAsia="Times New Roman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>Indirect</w:t>
      </w:r>
      <w:r w:rsidRPr="001B2DA9">
        <w:rPr>
          <w:rFonts w:ascii="Arial" w:hAnsi="Arial" w:cs="Arial"/>
          <w:spacing w:val="-2"/>
          <w:sz w:val="20"/>
          <w:szCs w:val="20"/>
        </w:rPr>
        <w:t xml:space="preserve"> p</w:t>
      </w:r>
      <w:r w:rsidRPr="001B2DA9">
        <w:rPr>
          <w:rFonts w:ascii="Arial" w:hAnsi="Arial" w:cs="Arial"/>
          <w:sz w:val="20"/>
          <w:szCs w:val="20"/>
        </w:rPr>
        <w:t>urchase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activity,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co-ordination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with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suppliers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for</w:t>
      </w:r>
      <w:r w:rsidRPr="001B2DA9">
        <w:rPr>
          <w:rFonts w:ascii="Arial" w:hAnsi="Arial" w:cs="Arial"/>
          <w:spacing w:val="-2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consumables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p</w:t>
      </w:r>
      <w:r w:rsidRPr="001B2DA9">
        <w:rPr>
          <w:rFonts w:ascii="Arial" w:hAnsi="Arial" w:cs="Arial"/>
          <w:sz w:val="20"/>
          <w:szCs w:val="20"/>
        </w:rPr>
        <w:t>acking</w:t>
      </w:r>
      <w:r w:rsidRPr="001B2DA9">
        <w:rPr>
          <w:rFonts w:ascii="Arial" w:hAnsi="Arial" w:cs="Arial"/>
          <w:spacing w:val="-1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material</w:t>
      </w:r>
      <w:r w:rsidRPr="001B2DA9">
        <w:rPr>
          <w:rFonts w:ascii="Arial" w:hAnsi="Arial" w:cs="Arial"/>
          <w:spacing w:val="40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and</w:t>
      </w:r>
      <w:r w:rsidRPr="001B2DA9">
        <w:rPr>
          <w:rFonts w:ascii="Arial" w:hAnsi="Arial" w:cs="Arial"/>
          <w:spacing w:val="-3"/>
          <w:sz w:val="20"/>
          <w:szCs w:val="20"/>
        </w:rPr>
        <w:t xml:space="preserve"> </w:t>
      </w:r>
      <w:r w:rsidRPr="001B2DA9">
        <w:rPr>
          <w:rFonts w:ascii="Arial" w:hAnsi="Arial" w:cs="Arial"/>
          <w:sz w:val="20"/>
          <w:szCs w:val="20"/>
        </w:rPr>
        <w:t>local hardware items as well as follow-up with vendors for timely delivery to avoid any work stoppage</w:t>
      </w:r>
    </w:p>
    <w:p w14:paraId="6B4E58BD" w14:textId="359E3DA1" w:rsidR="001B2DA9" w:rsidRPr="001B2DA9" w:rsidRDefault="001B2DA9" w:rsidP="001B2DA9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 xml:space="preserve">Managing </w:t>
      </w:r>
      <w:r>
        <w:rPr>
          <w:rFonts w:ascii="Arial" w:hAnsi="Arial" w:cs="Arial"/>
          <w:sz w:val="20"/>
          <w:szCs w:val="20"/>
        </w:rPr>
        <w:t>t</w:t>
      </w:r>
      <w:r w:rsidRPr="001B2DA9">
        <w:rPr>
          <w:rFonts w:ascii="Arial" w:hAnsi="Arial" w:cs="Arial"/>
          <w:sz w:val="20"/>
          <w:szCs w:val="20"/>
        </w:rPr>
        <w:t xml:space="preserve">eam members of </w:t>
      </w:r>
      <w:r>
        <w:rPr>
          <w:rFonts w:ascii="Arial" w:hAnsi="Arial" w:cs="Arial"/>
          <w:sz w:val="20"/>
          <w:szCs w:val="20"/>
        </w:rPr>
        <w:t>w</w:t>
      </w:r>
      <w:r w:rsidRPr="001B2DA9">
        <w:rPr>
          <w:rFonts w:ascii="Arial" w:hAnsi="Arial" w:cs="Arial"/>
          <w:sz w:val="20"/>
          <w:szCs w:val="20"/>
        </w:rPr>
        <w:t xml:space="preserve">arehouse &amp; </w:t>
      </w:r>
      <w:r>
        <w:rPr>
          <w:rFonts w:ascii="Arial" w:hAnsi="Arial" w:cs="Arial"/>
          <w:sz w:val="20"/>
          <w:szCs w:val="20"/>
        </w:rPr>
        <w:t>l</w:t>
      </w:r>
      <w:r w:rsidRPr="001B2DA9">
        <w:rPr>
          <w:rFonts w:ascii="Arial" w:hAnsi="Arial" w:cs="Arial"/>
          <w:sz w:val="20"/>
          <w:szCs w:val="20"/>
        </w:rPr>
        <w:t>ogistics for smoothly functions including staff &amp; contractual staff</w:t>
      </w:r>
    </w:p>
    <w:p w14:paraId="1D641458" w14:textId="2EFD524D" w:rsidR="001B2DA9" w:rsidRPr="001B2DA9" w:rsidRDefault="001B2DA9" w:rsidP="001B2DA9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>Maintaining 5s,</w:t>
      </w:r>
      <w:r>
        <w:rPr>
          <w:rFonts w:ascii="Arial" w:hAnsi="Arial" w:cs="Arial"/>
          <w:sz w:val="20"/>
          <w:szCs w:val="20"/>
        </w:rPr>
        <w:t xml:space="preserve"> s</w:t>
      </w:r>
      <w:r w:rsidRPr="001B2DA9">
        <w:rPr>
          <w:rFonts w:ascii="Arial" w:hAnsi="Arial" w:cs="Arial"/>
          <w:sz w:val="20"/>
          <w:szCs w:val="20"/>
        </w:rPr>
        <w:t xml:space="preserve">afety environment in </w:t>
      </w:r>
      <w:r>
        <w:rPr>
          <w:rFonts w:ascii="Arial" w:hAnsi="Arial" w:cs="Arial"/>
          <w:sz w:val="20"/>
          <w:szCs w:val="20"/>
        </w:rPr>
        <w:t>overall w</w:t>
      </w:r>
      <w:r w:rsidRPr="001B2DA9">
        <w:rPr>
          <w:rFonts w:ascii="Arial" w:hAnsi="Arial" w:cs="Arial"/>
          <w:sz w:val="20"/>
          <w:szCs w:val="20"/>
        </w:rPr>
        <w:t>arehouse area</w:t>
      </w:r>
    </w:p>
    <w:p w14:paraId="29D03A3F" w14:textId="6098D41D" w:rsidR="001B2DA9" w:rsidRPr="001B2DA9" w:rsidRDefault="001B2DA9" w:rsidP="001B2DA9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B2DA9">
        <w:rPr>
          <w:rFonts w:ascii="Arial" w:hAnsi="Arial" w:cs="Arial"/>
          <w:sz w:val="20"/>
          <w:szCs w:val="20"/>
        </w:rPr>
        <w:t xml:space="preserve">Preparation of MIS </w:t>
      </w:r>
      <w:r>
        <w:rPr>
          <w:rFonts w:ascii="Arial" w:hAnsi="Arial" w:cs="Arial"/>
          <w:sz w:val="20"/>
          <w:szCs w:val="20"/>
        </w:rPr>
        <w:t>r</w:t>
      </w:r>
      <w:r w:rsidRPr="001B2DA9">
        <w:rPr>
          <w:rFonts w:ascii="Arial" w:hAnsi="Arial" w:cs="Arial"/>
          <w:sz w:val="20"/>
          <w:szCs w:val="20"/>
        </w:rPr>
        <w:t xml:space="preserve">eports, taking reports from ERP system &amp; making </w:t>
      </w:r>
      <w:r>
        <w:rPr>
          <w:rFonts w:ascii="Arial" w:hAnsi="Arial" w:cs="Arial"/>
          <w:sz w:val="20"/>
          <w:szCs w:val="20"/>
        </w:rPr>
        <w:t>p</w:t>
      </w:r>
      <w:r w:rsidRPr="001B2DA9">
        <w:rPr>
          <w:rFonts w:ascii="Arial" w:hAnsi="Arial" w:cs="Arial"/>
          <w:sz w:val="20"/>
          <w:szCs w:val="20"/>
        </w:rPr>
        <w:t xml:space="preserve">resentations in </w:t>
      </w:r>
      <w:r>
        <w:rPr>
          <w:rFonts w:ascii="Arial" w:hAnsi="Arial" w:cs="Arial"/>
          <w:sz w:val="20"/>
          <w:szCs w:val="20"/>
        </w:rPr>
        <w:t>m</w:t>
      </w:r>
      <w:r w:rsidRPr="001B2DA9">
        <w:rPr>
          <w:rFonts w:ascii="Arial" w:hAnsi="Arial" w:cs="Arial"/>
          <w:sz w:val="20"/>
          <w:szCs w:val="20"/>
        </w:rPr>
        <w:t xml:space="preserve">onthly </w:t>
      </w:r>
      <w:r>
        <w:rPr>
          <w:rFonts w:ascii="Arial" w:hAnsi="Arial" w:cs="Arial"/>
          <w:sz w:val="20"/>
          <w:szCs w:val="20"/>
        </w:rPr>
        <w:t>r</w:t>
      </w:r>
      <w:r w:rsidRPr="001B2DA9">
        <w:rPr>
          <w:rFonts w:ascii="Arial" w:hAnsi="Arial" w:cs="Arial"/>
          <w:sz w:val="20"/>
          <w:szCs w:val="20"/>
        </w:rPr>
        <w:t xml:space="preserve">eview meeting with </w:t>
      </w:r>
      <w:r>
        <w:rPr>
          <w:rFonts w:ascii="Arial" w:hAnsi="Arial" w:cs="Arial"/>
          <w:sz w:val="20"/>
          <w:szCs w:val="20"/>
        </w:rPr>
        <w:t>t</w:t>
      </w:r>
      <w:r w:rsidRPr="001B2DA9">
        <w:rPr>
          <w:rFonts w:ascii="Arial" w:hAnsi="Arial" w:cs="Arial"/>
          <w:sz w:val="20"/>
          <w:szCs w:val="20"/>
        </w:rPr>
        <w:t>op management.</w:t>
      </w:r>
    </w:p>
    <w:p w14:paraId="6872724D" w14:textId="2AEBB338" w:rsidR="001B2DA9" w:rsidRDefault="00F90A97" w:rsidP="0021789D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9D232F">
        <w:rPr>
          <w:rFonts w:ascii="Arial" w:hAnsi="Arial" w:cs="Arial"/>
          <w:sz w:val="20"/>
          <w:szCs w:val="20"/>
        </w:rPr>
        <w:t xml:space="preserve">Good Leadership, </w:t>
      </w:r>
      <w:r w:rsidR="009D232F">
        <w:rPr>
          <w:rFonts w:ascii="Arial" w:hAnsi="Arial" w:cs="Arial"/>
          <w:sz w:val="20"/>
          <w:szCs w:val="20"/>
        </w:rPr>
        <w:t>s</w:t>
      </w:r>
      <w:r w:rsidR="009D232F" w:rsidRPr="009D232F">
        <w:rPr>
          <w:rFonts w:ascii="Arial" w:hAnsi="Arial" w:cs="Arial"/>
          <w:sz w:val="20"/>
          <w:szCs w:val="20"/>
        </w:rPr>
        <w:t>elf-motivator</w:t>
      </w:r>
      <w:r w:rsidRPr="009D232F">
        <w:rPr>
          <w:rFonts w:ascii="Arial" w:hAnsi="Arial" w:cs="Arial"/>
          <w:sz w:val="20"/>
          <w:szCs w:val="20"/>
        </w:rPr>
        <w:t xml:space="preserve">, </w:t>
      </w:r>
      <w:r w:rsidR="009D232F">
        <w:rPr>
          <w:rFonts w:ascii="Arial" w:hAnsi="Arial" w:cs="Arial"/>
          <w:sz w:val="20"/>
          <w:szCs w:val="20"/>
        </w:rPr>
        <w:t>quick</w:t>
      </w:r>
      <w:r w:rsidRPr="009D232F">
        <w:rPr>
          <w:rFonts w:ascii="Arial" w:hAnsi="Arial" w:cs="Arial"/>
          <w:sz w:val="20"/>
          <w:szCs w:val="20"/>
        </w:rPr>
        <w:t xml:space="preserve"> </w:t>
      </w:r>
      <w:r w:rsidR="009D232F">
        <w:rPr>
          <w:rFonts w:ascii="Arial" w:hAnsi="Arial" w:cs="Arial"/>
          <w:sz w:val="20"/>
          <w:szCs w:val="20"/>
        </w:rPr>
        <w:t>l</w:t>
      </w:r>
      <w:r w:rsidRPr="009D232F">
        <w:rPr>
          <w:rFonts w:ascii="Arial" w:hAnsi="Arial" w:cs="Arial"/>
          <w:sz w:val="20"/>
          <w:szCs w:val="20"/>
        </w:rPr>
        <w:t xml:space="preserve">earner, </w:t>
      </w:r>
      <w:r w:rsidR="009D232F">
        <w:rPr>
          <w:rFonts w:ascii="Arial" w:hAnsi="Arial" w:cs="Arial"/>
          <w:sz w:val="20"/>
          <w:szCs w:val="20"/>
        </w:rPr>
        <w:t>g</w:t>
      </w:r>
      <w:r w:rsidRPr="009D232F">
        <w:rPr>
          <w:rFonts w:ascii="Arial" w:hAnsi="Arial" w:cs="Arial"/>
          <w:sz w:val="20"/>
          <w:szCs w:val="20"/>
        </w:rPr>
        <w:t xml:space="preserve">ood </w:t>
      </w:r>
      <w:r w:rsidR="009D232F">
        <w:rPr>
          <w:rFonts w:ascii="Arial" w:hAnsi="Arial" w:cs="Arial"/>
          <w:sz w:val="20"/>
          <w:szCs w:val="20"/>
        </w:rPr>
        <w:t>c</w:t>
      </w:r>
      <w:r w:rsidRPr="009D232F">
        <w:rPr>
          <w:rFonts w:ascii="Arial" w:hAnsi="Arial" w:cs="Arial"/>
          <w:sz w:val="20"/>
          <w:szCs w:val="20"/>
        </w:rPr>
        <w:t>ommunication</w:t>
      </w:r>
      <w:r w:rsidR="009D232F">
        <w:rPr>
          <w:rFonts w:ascii="Arial" w:hAnsi="Arial" w:cs="Arial"/>
          <w:sz w:val="20"/>
          <w:szCs w:val="20"/>
        </w:rPr>
        <w:t>,</w:t>
      </w:r>
      <w:r w:rsidRPr="009D232F">
        <w:rPr>
          <w:rFonts w:ascii="Arial" w:hAnsi="Arial" w:cs="Arial"/>
          <w:sz w:val="20"/>
          <w:szCs w:val="20"/>
        </w:rPr>
        <w:t xml:space="preserve"> </w:t>
      </w:r>
      <w:r w:rsidR="009D232F">
        <w:rPr>
          <w:rFonts w:ascii="Arial" w:hAnsi="Arial" w:cs="Arial"/>
          <w:sz w:val="20"/>
          <w:szCs w:val="20"/>
        </w:rPr>
        <w:t>p</w:t>
      </w:r>
      <w:r w:rsidRPr="009D232F">
        <w:rPr>
          <w:rFonts w:ascii="Arial" w:hAnsi="Arial" w:cs="Arial"/>
          <w:sz w:val="20"/>
          <w:szCs w:val="20"/>
        </w:rPr>
        <w:t>roblem solving</w:t>
      </w:r>
      <w:r w:rsidR="009D232F">
        <w:rPr>
          <w:rFonts w:ascii="Arial" w:hAnsi="Arial" w:cs="Arial"/>
          <w:sz w:val="20"/>
          <w:szCs w:val="20"/>
        </w:rPr>
        <w:t xml:space="preserve"> and n</w:t>
      </w:r>
      <w:r w:rsidRPr="009D232F">
        <w:rPr>
          <w:rFonts w:ascii="Arial" w:hAnsi="Arial" w:cs="Arial"/>
          <w:sz w:val="20"/>
          <w:szCs w:val="20"/>
        </w:rPr>
        <w:t>egotiation</w:t>
      </w:r>
      <w:r w:rsidR="009D232F">
        <w:rPr>
          <w:rFonts w:ascii="Arial" w:hAnsi="Arial" w:cs="Arial"/>
          <w:sz w:val="20"/>
          <w:szCs w:val="20"/>
        </w:rPr>
        <w:t xml:space="preserve"> </w:t>
      </w:r>
      <w:r w:rsidRPr="009D232F">
        <w:rPr>
          <w:rFonts w:ascii="Arial" w:hAnsi="Arial" w:cs="Arial"/>
          <w:sz w:val="20"/>
          <w:szCs w:val="20"/>
        </w:rPr>
        <w:t>skills with ability to motivate teams to complete target</w:t>
      </w:r>
    </w:p>
    <w:p w14:paraId="69AA6307" w14:textId="77777777" w:rsidR="009D232F" w:rsidRPr="001B2DA9" w:rsidRDefault="009D232F" w:rsidP="0050621D"/>
    <w:p w14:paraId="67331807" w14:textId="5939E382" w:rsidR="009D232F" w:rsidRPr="009D232F" w:rsidRDefault="009D232F" w:rsidP="009D232F">
      <w:pPr>
        <w:pStyle w:val="NoList1"/>
        <w:shd w:val="clear" w:color="auto" w:fill="CCCCCC"/>
        <w:jc w:val="center"/>
        <w:rPr>
          <w:rFonts w:ascii="Arial" w:hAnsi="Arial" w:cs="Arial"/>
          <w:b/>
          <w:sz w:val="24"/>
          <w:szCs w:val="24"/>
        </w:rPr>
      </w:pPr>
      <w:r w:rsidRPr="009D232F">
        <w:rPr>
          <w:rFonts w:ascii="Arial" w:hAnsi="Arial" w:cs="Arial"/>
          <w:b/>
          <w:sz w:val="24"/>
          <w:szCs w:val="24"/>
        </w:rPr>
        <w:t>Education Details</w:t>
      </w:r>
    </w:p>
    <w:p w14:paraId="2E2DB47D" w14:textId="77777777" w:rsidR="009D232F" w:rsidRPr="009D232F" w:rsidRDefault="009D232F" w:rsidP="009D232F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9D232F">
        <w:rPr>
          <w:rFonts w:ascii="Arial" w:hAnsi="Arial" w:cs="Arial"/>
          <w:sz w:val="20"/>
          <w:szCs w:val="20"/>
        </w:rPr>
        <w:t>PGDMLM Pune University Pune. In year 2011</w:t>
      </w:r>
    </w:p>
    <w:p w14:paraId="2A71E120" w14:textId="77777777" w:rsidR="009D232F" w:rsidRPr="009D232F" w:rsidRDefault="009D232F" w:rsidP="009D232F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9D232F">
        <w:rPr>
          <w:rFonts w:ascii="Arial" w:hAnsi="Arial" w:cs="Arial"/>
          <w:sz w:val="20"/>
          <w:szCs w:val="20"/>
        </w:rPr>
        <w:t>B.A. (Economics) From Pune University Pune. In year 2006</w:t>
      </w:r>
    </w:p>
    <w:p w14:paraId="54F5E34E" w14:textId="77777777" w:rsidR="00E6658F" w:rsidRDefault="00E6658F" w:rsidP="00046A5C">
      <w:pPr>
        <w:pStyle w:val="NoList1"/>
        <w:spacing w:line="276" w:lineRule="auto"/>
        <w:jc w:val="both"/>
        <w:rPr>
          <w:rFonts w:ascii="Arial" w:hAnsi="Arial" w:cs="Arial"/>
          <w:color w:val="4D5156"/>
          <w:shd w:val="clear" w:color="auto" w:fill="FFFFFF"/>
        </w:rPr>
      </w:pPr>
    </w:p>
    <w:p w14:paraId="750BCE62" w14:textId="7CDFA63D" w:rsidR="009D232F" w:rsidRPr="009D232F" w:rsidRDefault="009D232F" w:rsidP="009D232F">
      <w:pPr>
        <w:pStyle w:val="NoList1"/>
        <w:shd w:val="clear" w:color="auto" w:fill="CCCCCC"/>
        <w:jc w:val="center"/>
        <w:rPr>
          <w:rFonts w:ascii="Arial" w:hAnsi="Arial" w:cs="Arial"/>
          <w:b/>
          <w:sz w:val="24"/>
          <w:szCs w:val="24"/>
        </w:rPr>
      </w:pPr>
      <w:r w:rsidRPr="009D232F">
        <w:rPr>
          <w:rFonts w:ascii="Arial" w:hAnsi="Arial" w:cs="Arial"/>
          <w:b/>
          <w:sz w:val="24"/>
          <w:szCs w:val="24"/>
        </w:rPr>
        <w:t>IT Skill</w:t>
      </w:r>
    </w:p>
    <w:p w14:paraId="0B548C22" w14:textId="1E7FA043" w:rsidR="009D232F" w:rsidRPr="009D232F" w:rsidRDefault="009D232F" w:rsidP="009D232F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9D232F">
        <w:rPr>
          <w:rFonts w:ascii="Arial" w:hAnsi="Arial" w:cs="Arial"/>
          <w:sz w:val="20"/>
          <w:szCs w:val="20"/>
        </w:rPr>
        <w:t xml:space="preserve">Proficient in </w:t>
      </w:r>
      <w:r>
        <w:rPr>
          <w:rFonts w:ascii="Arial" w:hAnsi="Arial" w:cs="Arial"/>
          <w:sz w:val="20"/>
          <w:szCs w:val="20"/>
        </w:rPr>
        <w:t xml:space="preserve">SAP B One, </w:t>
      </w:r>
      <w:r w:rsidRPr="009D232F">
        <w:rPr>
          <w:rFonts w:ascii="Arial" w:hAnsi="Arial" w:cs="Arial"/>
          <w:sz w:val="20"/>
          <w:szCs w:val="20"/>
        </w:rPr>
        <w:t xml:space="preserve">SAP </w:t>
      </w:r>
      <w:r>
        <w:rPr>
          <w:rFonts w:ascii="Arial" w:hAnsi="Arial" w:cs="Arial"/>
          <w:sz w:val="20"/>
          <w:szCs w:val="20"/>
        </w:rPr>
        <w:t xml:space="preserve">R3 </w:t>
      </w:r>
      <w:r w:rsidRPr="009D232F">
        <w:rPr>
          <w:rFonts w:ascii="Arial" w:hAnsi="Arial" w:cs="Arial"/>
          <w:sz w:val="20"/>
          <w:szCs w:val="20"/>
        </w:rPr>
        <w:t>MM Module, B</w:t>
      </w:r>
      <w:r>
        <w:rPr>
          <w:rFonts w:ascii="Arial" w:hAnsi="Arial" w:cs="Arial"/>
          <w:sz w:val="20"/>
          <w:szCs w:val="20"/>
        </w:rPr>
        <w:t>PCS</w:t>
      </w:r>
      <w:r w:rsidRPr="009D232F">
        <w:rPr>
          <w:rFonts w:ascii="Arial" w:hAnsi="Arial" w:cs="Arial"/>
          <w:sz w:val="20"/>
          <w:szCs w:val="20"/>
        </w:rPr>
        <w:t xml:space="preserve"> ERP systems</w:t>
      </w:r>
    </w:p>
    <w:p w14:paraId="4590B491" w14:textId="406C818D" w:rsidR="009D232F" w:rsidRPr="009D232F" w:rsidRDefault="009D232F" w:rsidP="009D232F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9D232F">
        <w:rPr>
          <w:rFonts w:ascii="Arial" w:hAnsi="Arial" w:cs="Arial"/>
          <w:sz w:val="20"/>
          <w:szCs w:val="20"/>
        </w:rPr>
        <w:t xml:space="preserve">roficient in MS </w:t>
      </w:r>
      <w:r>
        <w:rPr>
          <w:rFonts w:ascii="Arial" w:hAnsi="Arial" w:cs="Arial"/>
          <w:sz w:val="20"/>
          <w:szCs w:val="20"/>
        </w:rPr>
        <w:t>o</w:t>
      </w:r>
      <w:r w:rsidRPr="009D232F">
        <w:rPr>
          <w:rFonts w:ascii="Arial" w:hAnsi="Arial" w:cs="Arial"/>
          <w:sz w:val="20"/>
          <w:szCs w:val="20"/>
        </w:rPr>
        <w:t>ffice (Word, Excel,</w:t>
      </w:r>
      <w:r>
        <w:rPr>
          <w:rFonts w:ascii="Arial" w:hAnsi="Arial" w:cs="Arial"/>
          <w:sz w:val="20"/>
          <w:szCs w:val="20"/>
        </w:rPr>
        <w:t xml:space="preserve"> </w:t>
      </w:r>
      <w:r w:rsidRPr="009D232F">
        <w:rPr>
          <w:rFonts w:ascii="Arial" w:hAnsi="Arial" w:cs="Arial"/>
          <w:sz w:val="20"/>
          <w:szCs w:val="20"/>
        </w:rPr>
        <w:t>Power</w:t>
      </w:r>
      <w:r>
        <w:rPr>
          <w:rFonts w:ascii="Arial" w:hAnsi="Arial" w:cs="Arial"/>
          <w:sz w:val="20"/>
          <w:szCs w:val="20"/>
        </w:rPr>
        <w:t xml:space="preserve"> p</w:t>
      </w:r>
      <w:r w:rsidRPr="009D232F">
        <w:rPr>
          <w:rFonts w:ascii="Arial" w:hAnsi="Arial" w:cs="Arial"/>
          <w:sz w:val="20"/>
          <w:szCs w:val="20"/>
        </w:rPr>
        <w:t>oint -</w:t>
      </w:r>
      <w:r>
        <w:rPr>
          <w:rFonts w:ascii="Arial" w:hAnsi="Arial" w:cs="Arial"/>
          <w:sz w:val="20"/>
          <w:szCs w:val="20"/>
        </w:rPr>
        <w:t xml:space="preserve"> </w:t>
      </w:r>
      <w:r w:rsidRPr="009D232F">
        <w:rPr>
          <w:rFonts w:ascii="Arial" w:hAnsi="Arial" w:cs="Arial"/>
          <w:sz w:val="20"/>
          <w:szCs w:val="20"/>
        </w:rPr>
        <w:t>PPT).</w:t>
      </w:r>
    </w:p>
    <w:p w14:paraId="563E27BD" w14:textId="5F75892F" w:rsidR="009D232F" w:rsidRPr="009D232F" w:rsidRDefault="009D232F" w:rsidP="009D232F">
      <w:pPr>
        <w:pStyle w:val="BodyText"/>
        <w:spacing w:before="4" w:line="247" w:lineRule="auto"/>
        <w:ind w:left="142" w:right="-1"/>
        <w:rPr>
          <w:rFonts w:ascii="Arial" w:hAnsi="Arial" w:cs="Arial"/>
          <w:sz w:val="20"/>
          <w:szCs w:val="20"/>
        </w:rPr>
      </w:pPr>
    </w:p>
    <w:p w14:paraId="03E956A7" w14:textId="26B0E1EB" w:rsidR="004E4C59" w:rsidRPr="009D232F" w:rsidRDefault="004E4C59" w:rsidP="004E4C59">
      <w:pPr>
        <w:pStyle w:val="NoList1"/>
        <w:shd w:val="clear" w:color="auto" w:fill="CCCCCC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Personal Details</w:t>
      </w:r>
    </w:p>
    <w:p w14:paraId="2DCE2E16" w14:textId="5DCE8CBA" w:rsidR="004E4C59" w:rsidRPr="004E4C59" w:rsidRDefault="004E4C59" w:rsidP="004E4C59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4E4C59">
        <w:rPr>
          <w:rFonts w:ascii="Arial" w:hAnsi="Arial" w:cs="Arial"/>
          <w:sz w:val="20"/>
          <w:szCs w:val="20"/>
        </w:rPr>
        <w:t xml:space="preserve">Date of </w:t>
      </w:r>
      <w:r w:rsidR="00073B7C">
        <w:rPr>
          <w:rFonts w:ascii="Arial" w:hAnsi="Arial" w:cs="Arial"/>
          <w:sz w:val="20"/>
          <w:szCs w:val="20"/>
        </w:rPr>
        <w:t>B</w:t>
      </w:r>
      <w:r w:rsidRPr="004E4C59">
        <w:rPr>
          <w:rFonts w:ascii="Arial" w:hAnsi="Arial" w:cs="Arial"/>
          <w:sz w:val="20"/>
          <w:szCs w:val="20"/>
        </w:rPr>
        <w:t>irth:</w:t>
      </w:r>
      <w:r w:rsidRPr="004E4C5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</w:t>
      </w:r>
      <w:r w:rsidRPr="004E4C59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August</w:t>
      </w:r>
      <w:r w:rsidRPr="004E4C59">
        <w:rPr>
          <w:rFonts w:ascii="Arial" w:hAnsi="Arial" w:cs="Arial"/>
          <w:sz w:val="20"/>
          <w:szCs w:val="20"/>
        </w:rPr>
        <w:t xml:space="preserve"> 19</w:t>
      </w:r>
      <w:r>
        <w:rPr>
          <w:rFonts w:ascii="Arial" w:hAnsi="Arial" w:cs="Arial"/>
          <w:sz w:val="20"/>
          <w:szCs w:val="20"/>
        </w:rPr>
        <w:t>79</w:t>
      </w:r>
    </w:p>
    <w:p w14:paraId="59CAC7F9" w14:textId="77777777" w:rsidR="004E4C59" w:rsidRPr="004E4C59" w:rsidRDefault="004E4C59" w:rsidP="004E4C59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4E4C59">
        <w:rPr>
          <w:rFonts w:ascii="Arial" w:hAnsi="Arial" w:cs="Arial"/>
          <w:sz w:val="20"/>
          <w:szCs w:val="20"/>
        </w:rPr>
        <w:t>Languages Known:</w:t>
      </w:r>
      <w:r w:rsidRPr="004E4C59">
        <w:rPr>
          <w:rFonts w:ascii="Arial" w:hAnsi="Arial" w:cs="Arial"/>
          <w:sz w:val="20"/>
          <w:szCs w:val="20"/>
        </w:rPr>
        <w:tab/>
        <w:t>English, Hindi and Marathi</w:t>
      </w:r>
    </w:p>
    <w:p w14:paraId="6337FBE0" w14:textId="7D173D27" w:rsidR="00E6658F" w:rsidRDefault="004E4C59" w:rsidP="004E4C59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4E4C59">
        <w:rPr>
          <w:rFonts w:ascii="Arial" w:hAnsi="Arial" w:cs="Arial"/>
          <w:sz w:val="20"/>
          <w:szCs w:val="20"/>
        </w:rPr>
        <w:t>Native Place:</w:t>
      </w:r>
      <w:r w:rsidRPr="004E4C59">
        <w:rPr>
          <w:rFonts w:ascii="Arial" w:hAnsi="Arial" w:cs="Arial"/>
          <w:sz w:val="20"/>
          <w:szCs w:val="20"/>
        </w:rPr>
        <w:tab/>
      </w:r>
      <w:r w:rsidR="00BC7EE3">
        <w:rPr>
          <w:rFonts w:ascii="Arial" w:hAnsi="Arial" w:cs="Arial"/>
          <w:sz w:val="20"/>
          <w:szCs w:val="20"/>
        </w:rPr>
        <w:tab/>
      </w:r>
      <w:proofErr w:type="spellStart"/>
      <w:r w:rsidR="00BC7EE3">
        <w:rPr>
          <w:rFonts w:ascii="Arial" w:hAnsi="Arial" w:cs="Arial"/>
          <w:sz w:val="20"/>
          <w:szCs w:val="20"/>
        </w:rPr>
        <w:t>Ahilyanagar</w:t>
      </w:r>
      <w:proofErr w:type="spellEnd"/>
      <w:r w:rsidR="00BC7EE3">
        <w:rPr>
          <w:rFonts w:ascii="Arial" w:hAnsi="Arial" w:cs="Arial"/>
          <w:sz w:val="20"/>
          <w:szCs w:val="20"/>
        </w:rPr>
        <w:t xml:space="preserve"> </w:t>
      </w:r>
      <w:r w:rsidRPr="004E4C59">
        <w:rPr>
          <w:rFonts w:ascii="Arial" w:hAnsi="Arial" w:cs="Arial"/>
          <w:sz w:val="20"/>
          <w:szCs w:val="20"/>
        </w:rPr>
        <w:t>Maharashtra</w:t>
      </w:r>
    </w:p>
    <w:p w14:paraId="2B16E510" w14:textId="77777777" w:rsidR="00C40387" w:rsidRDefault="00C40387" w:rsidP="00C40387">
      <w:pPr>
        <w:pStyle w:val="BodyText"/>
        <w:spacing w:before="4" w:line="247" w:lineRule="auto"/>
        <w:ind w:right="-1"/>
        <w:rPr>
          <w:rFonts w:ascii="Arial" w:hAnsi="Arial" w:cs="Arial"/>
          <w:sz w:val="20"/>
          <w:szCs w:val="20"/>
        </w:rPr>
      </w:pPr>
    </w:p>
    <w:p w14:paraId="17390567" w14:textId="448BC9DB" w:rsidR="00C40387" w:rsidRPr="009D232F" w:rsidRDefault="00C40387" w:rsidP="00C40387">
      <w:pPr>
        <w:pStyle w:val="NoList1"/>
        <w:shd w:val="clear" w:color="auto" w:fill="CCCCCC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Organizational Experience</w:t>
      </w:r>
    </w:p>
    <w:p w14:paraId="0190ED3B" w14:textId="6876E44B" w:rsidR="00C40387" w:rsidRPr="00C40387" w:rsidRDefault="00C40387" w:rsidP="00C40387">
      <w:pPr>
        <w:pStyle w:val="BodyText"/>
        <w:spacing w:before="4" w:line="247" w:lineRule="auto"/>
        <w:ind w:left="142" w:right="-1"/>
        <w:rPr>
          <w:rFonts w:ascii="Arial" w:hAnsi="Arial" w:cs="Arial"/>
          <w:sz w:val="16"/>
          <w:szCs w:val="16"/>
        </w:rPr>
      </w:pPr>
    </w:p>
    <w:p w14:paraId="0539BE73" w14:textId="322D0C30" w:rsidR="00C40387" w:rsidRPr="00C40387" w:rsidRDefault="00C40387" w:rsidP="00C40387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40387">
        <w:rPr>
          <w:rFonts w:ascii="Arial" w:hAnsi="Arial" w:cs="Arial"/>
          <w:b/>
          <w:sz w:val="20"/>
          <w:szCs w:val="20"/>
        </w:rPr>
        <w:t xml:space="preserve">Renuka International </w:t>
      </w:r>
      <w:r w:rsidR="00121ABE">
        <w:rPr>
          <w:rFonts w:ascii="Arial" w:hAnsi="Arial" w:cs="Arial"/>
          <w:b/>
          <w:sz w:val="20"/>
          <w:szCs w:val="20"/>
        </w:rPr>
        <w:t xml:space="preserve">Chakan, </w:t>
      </w:r>
      <w:r w:rsidR="00121ABE" w:rsidRPr="00BA5416">
        <w:rPr>
          <w:rFonts w:ascii="Arial" w:hAnsi="Arial" w:cs="Arial"/>
          <w:b/>
          <w:sz w:val="20"/>
          <w:szCs w:val="20"/>
        </w:rPr>
        <w:t>Pune, Maharashtra</w:t>
      </w:r>
    </w:p>
    <w:p w14:paraId="134C04D7" w14:textId="77777777" w:rsidR="00C40387" w:rsidRDefault="00C40387" w:rsidP="00C40387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C40387">
        <w:rPr>
          <w:rFonts w:ascii="Arial" w:hAnsi="Arial" w:cs="Arial"/>
          <w:b/>
          <w:sz w:val="20"/>
          <w:szCs w:val="20"/>
        </w:rPr>
        <w:t xml:space="preserve">Assistant Manager Warehouse                                                                                     April 2023 to Present </w:t>
      </w:r>
    </w:p>
    <w:p w14:paraId="698B7AAE" w14:textId="2FD58FEF" w:rsidR="00121ABE" w:rsidRPr="00121ABE" w:rsidRDefault="00121ABE" w:rsidP="00121ABE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21ABE">
        <w:rPr>
          <w:rFonts w:ascii="Arial" w:hAnsi="Arial" w:cs="Arial"/>
          <w:sz w:val="20"/>
          <w:szCs w:val="20"/>
        </w:rPr>
        <w:t xml:space="preserve">Worked with </w:t>
      </w:r>
      <w:r>
        <w:rPr>
          <w:rFonts w:ascii="Arial" w:hAnsi="Arial" w:cs="Arial"/>
          <w:sz w:val="20"/>
          <w:szCs w:val="20"/>
        </w:rPr>
        <w:t>c</w:t>
      </w:r>
      <w:r w:rsidRPr="00121ABE">
        <w:rPr>
          <w:rFonts w:ascii="Arial" w:hAnsi="Arial" w:cs="Arial"/>
          <w:sz w:val="20"/>
          <w:szCs w:val="20"/>
        </w:rPr>
        <w:t xml:space="preserve">ustomer planning for </w:t>
      </w:r>
      <w:r>
        <w:rPr>
          <w:rFonts w:ascii="Arial" w:hAnsi="Arial" w:cs="Arial"/>
          <w:sz w:val="20"/>
          <w:szCs w:val="20"/>
        </w:rPr>
        <w:t>e</w:t>
      </w:r>
      <w:r w:rsidRPr="00121ABE">
        <w:rPr>
          <w:rFonts w:ascii="Arial" w:hAnsi="Arial" w:cs="Arial"/>
          <w:sz w:val="20"/>
          <w:szCs w:val="20"/>
        </w:rPr>
        <w:t>xport dispatches &amp; making further co</w:t>
      </w:r>
      <w:r>
        <w:rPr>
          <w:rFonts w:ascii="Arial" w:hAnsi="Arial" w:cs="Arial"/>
          <w:sz w:val="20"/>
          <w:szCs w:val="20"/>
        </w:rPr>
        <w:t>-</w:t>
      </w:r>
      <w:r w:rsidRPr="00121ABE">
        <w:rPr>
          <w:rFonts w:ascii="Arial" w:hAnsi="Arial" w:cs="Arial"/>
          <w:sz w:val="20"/>
          <w:szCs w:val="20"/>
        </w:rPr>
        <w:t xml:space="preserve">ordination with CHA </w:t>
      </w:r>
      <w:r>
        <w:rPr>
          <w:rFonts w:ascii="Arial" w:hAnsi="Arial" w:cs="Arial"/>
          <w:sz w:val="20"/>
          <w:szCs w:val="20"/>
        </w:rPr>
        <w:t xml:space="preserve">and </w:t>
      </w:r>
      <w:r w:rsidRPr="00121ABE">
        <w:rPr>
          <w:rFonts w:ascii="Arial" w:hAnsi="Arial" w:cs="Arial"/>
          <w:sz w:val="20"/>
          <w:szCs w:val="20"/>
        </w:rPr>
        <w:t xml:space="preserve">preparation of </w:t>
      </w:r>
      <w:r w:rsidR="00073B7C">
        <w:rPr>
          <w:rFonts w:ascii="Arial" w:hAnsi="Arial" w:cs="Arial"/>
          <w:sz w:val="20"/>
          <w:szCs w:val="20"/>
        </w:rPr>
        <w:t>e</w:t>
      </w:r>
      <w:r w:rsidRPr="00121ABE">
        <w:rPr>
          <w:rFonts w:ascii="Arial" w:hAnsi="Arial" w:cs="Arial"/>
          <w:sz w:val="20"/>
          <w:szCs w:val="20"/>
        </w:rPr>
        <w:t>xport documentation.</w:t>
      </w:r>
    </w:p>
    <w:p w14:paraId="26EE584D" w14:textId="3FC880B7" w:rsidR="00121ABE" w:rsidRPr="00121ABE" w:rsidRDefault="00121ABE" w:rsidP="00121ABE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21ABE">
        <w:rPr>
          <w:rFonts w:ascii="Arial" w:hAnsi="Arial" w:cs="Arial"/>
          <w:sz w:val="20"/>
          <w:szCs w:val="20"/>
        </w:rPr>
        <w:t>Prepare documentation packing list</w:t>
      </w:r>
      <w:r w:rsidR="00073B7C">
        <w:rPr>
          <w:rFonts w:ascii="Arial" w:hAnsi="Arial" w:cs="Arial"/>
          <w:sz w:val="20"/>
          <w:szCs w:val="20"/>
        </w:rPr>
        <w:t xml:space="preserve">, </w:t>
      </w:r>
      <w:r w:rsidRPr="00121ABE">
        <w:rPr>
          <w:rFonts w:ascii="Arial" w:hAnsi="Arial" w:cs="Arial"/>
          <w:sz w:val="20"/>
          <w:szCs w:val="20"/>
        </w:rPr>
        <w:t xml:space="preserve">commercial invoice, </w:t>
      </w:r>
      <w:r>
        <w:rPr>
          <w:rFonts w:ascii="Arial" w:hAnsi="Arial" w:cs="Arial"/>
          <w:sz w:val="20"/>
          <w:szCs w:val="20"/>
        </w:rPr>
        <w:t>b</w:t>
      </w:r>
      <w:r w:rsidRPr="00121ABE">
        <w:rPr>
          <w:rFonts w:ascii="Arial" w:hAnsi="Arial" w:cs="Arial"/>
          <w:sz w:val="20"/>
          <w:szCs w:val="20"/>
        </w:rPr>
        <w:t>ill of lading, Insurance certificate</w:t>
      </w:r>
      <w:r>
        <w:rPr>
          <w:rFonts w:ascii="Arial" w:hAnsi="Arial" w:cs="Arial"/>
          <w:sz w:val="20"/>
          <w:szCs w:val="20"/>
        </w:rPr>
        <w:t>,</w:t>
      </w:r>
      <w:r w:rsidRPr="00121A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 w:rsidRPr="00121ABE">
        <w:rPr>
          <w:rFonts w:ascii="Arial" w:hAnsi="Arial" w:cs="Arial"/>
          <w:sz w:val="20"/>
          <w:szCs w:val="20"/>
        </w:rPr>
        <w:t xml:space="preserve">ertificate of </w:t>
      </w:r>
      <w:r>
        <w:rPr>
          <w:rFonts w:ascii="Arial" w:hAnsi="Arial" w:cs="Arial"/>
          <w:sz w:val="20"/>
          <w:szCs w:val="20"/>
        </w:rPr>
        <w:t>o</w:t>
      </w:r>
      <w:r w:rsidRPr="00121ABE">
        <w:rPr>
          <w:rFonts w:ascii="Arial" w:hAnsi="Arial" w:cs="Arial"/>
          <w:sz w:val="20"/>
          <w:szCs w:val="20"/>
        </w:rPr>
        <w:t>rigin etc.</w:t>
      </w:r>
    </w:p>
    <w:p w14:paraId="20BE5BD0" w14:textId="42D7F625" w:rsidR="00121ABE" w:rsidRPr="00121ABE" w:rsidRDefault="00121ABE" w:rsidP="00121ABE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21ABE">
        <w:rPr>
          <w:rFonts w:ascii="Arial" w:hAnsi="Arial" w:cs="Arial"/>
          <w:sz w:val="20"/>
          <w:szCs w:val="20"/>
        </w:rPr>
        <w:t xml:space="preserve">Follow up with CHA on all </w:t>
      </w:r>
      <w:r>
        <w:rPr>
          <w:rFonts w:ascii="Arial" w:hAnsi="Arial" w:cs="Arial"/>
          <w:sz w:val="20"/>
          <w:szCs w:val="20"/>
        </w:rPr>
        <w:t xml:space="preserve">export </w:t>
      </w:r>
      <w:r w:rsidRPr="00121ABE">
        <w:rPr>
          <w:rFonts w:ascii="Arial" w:hAnsi="Arial" w:cs="Arial"/>
          <w:sz w:val="20"/>
          <w:szCs w:val="20"/>
        </w:rPr>
        <w:t xml:space="preserve">documentation, including </w:t>
      </w:r>
      <w:r>
        <w:rPr>
          <w:rFonts w:ascii="Arial" w:hAnsi="Arial" w:cs="Arial"/>
          <w:sz w:val="20"/>
          <w:szCs w:val="20"/>
        </w:rPr>
        <w:t>b</w:t>
      </w:r>
      <w:r w:rsidRPr="00121ABE">
        <w:rPr>
          <w:rFonts w:ascii="Arial" w:hAnsi="Arial" w:cs="Arial"/>
          <w:sz w:val="20"/>
          <w:szCs w:val="20"/>
        </w:rPr>
        <w:t xml:space="preserve">ills of </w:t>
      </w:r>
      <w:r>
        <w:rPr>
          <w:rFonts w:ascii="Arial" w:hAnsi="Arial" w:cs="Arial"/>
          <w:sz w:val="20"/>
          <w:szCs w:val="20"/>
        </w:rPr>
        <w:t>e</w:t>
      </w:r>
      <w:r w:rsidRPr="00121ABE">
        <w:rPr>
          <w:rFonts w:ascii="Arial" w:hAnsi="Arial" w:cs="Arial"/>
          <w:sz w:val="20"/>
          <w:szCs w:val="20"/>
        </w:rPr>
        <w:t>ntry.</w:t>
      </w:r>
    </w:p>
    <w:p w14:paraId="41D50C3C" w14:textId="2E42F511" w:rsidR="00121ABE" w:rsidRPr="00121ABE" w:rsidRDefault="00121ABE" w:rsidP="00121ABE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21ABE">
        <w:rPr>
          <w:rFonts w:ascii="Arial" w:hAnsi="Arial" w:cs="Arial"/>
          <w:sz w:val="20"/>
          <w:szCs w:val="20"/>
        </w:rPr>
        <w:t xml:space="preserve">Document’s record filing </w:t>
      </w:r>
      <w:r>
        <w:rPr>
          <w:rFonts w:ascii="Arial" w:hAnsi="Arial" w:cs="Arial"/>
          <w:sz w:val="20"/>
          <w:szCs w:val="20"/>
        </w:rPr>
        <w:t>u</w:t>
      </w:r>
      <w:r w:rsidRPr="00121ABE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-to-d</w:t>
      </w:r>
      <w:r w:rsidRPr="00121ABE">
        <w:rPr>
          <w:rFonts w:ascii="Arial" w:hAnsi="Arial" w:cs="Arial"/>
          <w:sz w:val="20"/>
          <w:szCs w:val="20"/>
        </w:rPr>
        <w:t xml:space="preserve">ate all </w:t>
      </w:r>
      <w:r>
        <w:rPr>
          <w:rFonts w:ascii="Arial" w:hAnsi="Arial" w:cs="Arial"/>
          <w:sz w:val="20"/>
          <w:szCs w:val="20"/>
        </w:rPr>
        <w:t>e</w:t>
      </w:r>
      <w:r w:rsidRPr="00121ABE">
        <w:rPr>
          <w:rFonts w:ascii="Arial" w:hAnsi="Arial" w:cs="Arial"/>
          <w:sz w:val="20"/>
          <w:szCs w:val="20"/>
        </w:rPr>
        <w:t>xport</w:t>
      </w:r>
      <w:r>
        <w:rPr>
          <w:rFonts w:ascii="Arial" w:hAnsi="Arial" w:cs="Arial"/>
          <w:sz w:val="20"/>
          <w:szCs w:val="20"/>
        </w:rPr>
        <w:t xml:space="preserve"> </w:t>
      </w:r>
      <w:r w:rsidRPr="00121ABE">
        <w:rPr>
          <w:rFonts w:ascii="Arial" w:hAnsi="Arial" w:cs="Arial"/>
          <w:sz w:val="20"/>
          <w:szCs w:val="20"/>
        </w:rPr>
        <w:t>shipments along with documents.</w:t>
      </w:r>
    </w:p>
    <w:p w14:paraId="1E0F86AA" w14:textId="70E4E137" w:rsidR="00121ABE" w:rsidRPr="00121ABE" w:rsidRDefault="00121ABE" w:rsidP="00121ABE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21ABE">
        <w:rPr>
          <w:rFonts w:ascii="Arial" w:hAnsi="Arial" w:cs="Arial"/>
          <w:sz w:val="20"/>
          <w:szCs w:val="20"/>
        </w:rPr>
        <w:t xml:space="preserve">Customer </w:t>
      </w:r>
      <w:r>
        <w:rPr>
          <w:rFonts w:ascii="Arial" w:hAnsi="Arial" w:cs="Arial"/>
          <w:sz w:val="20"/>
          <w:szCs w:val="20"/>
        </w:rPr>
        <w:t>c</w:t>
      </w:r>
      <w:r w:rsidRPr="00121ABE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-</w:t>
      </w:r>
      <w:r w:rsidRPr="00121ABE">
        <w:rPr>
          <w:rFonts w:ascii="Arial" w:hAnsi="Arial" w:cs="Arial"/>
          <w:sz w:val="20"/>
          <w:szCs w:val="20"/>
        </w:rPr>
        <w:t xml:space="preserve">ordination for </w:t>
      </w:r>
      <w:r>
        <w:rPr>
          <w:rFonts w:ascii="Arial" w:hAnsi="Arial" w:cs="Arial"/>
          <w:sz w:val="20"/>
          <w:szCs w:val="20"/>
        </w:rPr>
        <w:t>d</w:t>
      </w:r>
      <w:r w:rsidRPr="00121ABE">
        <w:rPr>
          <w:rFonts w:ascii="Arial" w:hAnsi="Arial" w:cs="Arial"/>
          <w:sz w:val="20"/>
          <w:szCs w:val="20"/>
        </w:rPr>
        <w:t xml:space="preserve">elivery </w:t>
      </w:r>
      <w:r>
        <w:rPr>
          <w:rFonts w:ascii="Arial" w:hAnsi="Arial" w:cs="Arial"/>
          <w:sz w:val="20"/>
          <w:szCs w:val="20"/>
        </w:rPr>
        <w:t>s</w:t>
      </w:r>
      <w:r w:rsidRPr="00121ABE">
        <w:rPr>
          <w:rFonts w:ascii="Arial" w:hAnsi="Arial" w:cs="Arial"/>
          <w:sz w:val="20"/>
          <w:szCs w:val="20"/>
        </w:rPr>
        <w:t xml:space="preserve">hipment </w:t>
      </w:r>
      <w:r>
        <w:rPr>
          <w:rFonts w:ascii="Arial" w:hAnsi="Arial" w:cs="Arial"/>
          <w:sz w:val="20"/>
          <w:szCs w:val="20"/>
        </w:rPr>
        <w:t>l</w:t>
      </w:r>
      <w:r w:rsidRPr="00121ABE">
        <w:rPr>
          <w:rFonts w:ascii="Arial" w:hAnsi="Arial" w:cs="Arial"/>
          <w:sz w:val="20"/>
          <w:szCs w:val="20"/>
        </w:rPr>
        <w:t xml:space="preserve">ocations any </w:t>
      </w:r>
      <w:r>
        <w:rPr>
          <w:rFonts w:ascii="Arial" w:hAnsi="Arial" w:cs="Arial"/>
          <w:sz w:val="20"/>
          <w:szCs w:val="20"/>
        </w:rPr>
        <w:t>p</w:t>
      </w:r>
      <w:r w:rsidRPr="00121ABE">
        <w:rPr>
          <w:rFonts w:ascii="Arial" w:hAnsi="Arial" w:cs="Arial"/>
          <w:sz w:val="20"/>
          <w:szCs w:val="20"/>
        </w:rPr>
        <w:t>ackaging improvements</w:t>
      </w:r>
      <w:r>
        <w:rPr>
          <w:rFonts w:ascii="Arial" w:hAnsi="Arial" w:cs="Arial"/>
          <w:sz w:val="20"/>
          <w:szCs w:val="20"/>
        </w:rPr>
        <w:t>,</w:t>
      </w:r>
      <w:r w:rsidRPr="00121A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</w:t>
      </w:r>
      <w:r w:rsidRPr="00121ABE">
        <w:rPr>
          <w:rFonts w:ascii="Arial" w:hAnsi="Arial" w:cs="Arial"/>
          <w:sz w:val="20"/>
          <w:szCs w:val="20"/>
        </w:rPr>
        <w:t xml:space="preserve">andling </w:t>
      </w:r>
      <w:r>
        <w:rPr>
          <w:rFonts w:ascii="Arial" w:hAnsi="Arial" w:cs="Arial"/>
          <w:sz w:val="20"/>
          <w:szCs w:val="20"/>
        </w:rPr>
        <w:t>d</w:t>
      </w:r>
      <w:r w:rsidRPr="00121ABE">
        <w:rPr>
          <w:rFonts w:ascii="Arial" w:hAnsi="Arial" w:cs="Arial"/>
          <w:sz w:val="20"/>
          <w:szCs w:val="20"/>
        </w:rPr>
        <w:t>elivery for improvement in existing products based on customer demands.</w:t>
      </w:r>
    </w:p>
    <w:p w14:paraId="34C1DCF6" w14:textId="09FEC01B" w:rsidR="00121ABE" w:rsidRDefault="00121ABE" w:rsidP="00121ABE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121ABE">
        <w:rPr>
          <w:rFonts w:ascii="Arial" w:hAnsi="Arial" w:cs="Arial"/>
          <w:sz w:val="20"/>
          <w:szCs w:val="20"/>
        </w:rPr>
        <w:t>Closely co</w:t>
      </w:r>
      <w:r>
        <w:rPr>
          <w:rFonts w:ascii="Arial" w:hAnsi="Arial" w:cs="Arial"/>
          <w:sz w:val="20"/>
          <w:szCs w:val="20"/>
        </w:rPr>
        <w:t>-</w:t>
      </w:r>
      <w:r w:rsidRPr="00121ABE">
        <w:rPr>
          <w:rFonts w:ascii="Arial" w:hAnsi="Arial" w:cs="Arial"/>
          <w:sz w:val="20"/>
          <w:szCs w:val="20"/>
        </w:rPr>
        <w:t xml:space="preserve">ordination </w:t>
      </w:r>
      <w:r>
        <w:rPr>
          <w:rFonts w:ascii="Arial" w:hAnsi="Arial" w:cs="Arial"/>
          <w:sz w:val="20"/>
          <w:szCs w:val="20"/>
        </w:rPr>
        <w:t xml:space="preserve">and </w:t>
      </w:r>
      <w:r w:rsidRPr="00121ABE">
        <w:rPr>
          <w:rFonts w:ascii="Arial" w:hAnsi="Arial" w:cs="Arial"/>
          <w:sz w:val="20"/>
          <w:szCs w:val="20"/>
        </w:rPr>
        <w:t xml:space="preserve">follow up with </w:t>
      </w:r>
      <w:r>
        <w:rPr>
          <w:rFonts w:ascii="Arial" w:hAnsi="Arial" w:cs="Arial"/>
          <w:sz w:val="20"/>
          <w:szCs w:val="20"/>
        </w:rPr>
        <w:t>f</w:t>
      </w:r>
      <w:r w:rsidRPr="00121ABE">
        <w:rPr>
          <w:rFonts w:ascii="Arial" w:hAnsi="Arial" w:cs="Arial"/>
          <w:sz w:val="20"/>
          <w:szCs w:val="20"/>
        </w:rPr>
        <w:t xml:space="preserve">reight forwarders </w:t>
      </w:r>
      <w:r>
        <w:rPr>
          <w:rFonts w:ascii="Arial" w:hAnsi="Arial" w:cs="Arial"/>
          <w:sz w:val="20"/>
          <w:szCs w:val="20"/>
        </w:rPr>
        <w:t>and</w:t>
      </w:r>
      <w:r w:rsidRPr="00121ABE">
        <w:rPr>
          <w:rFonts w:ascii="Arial" w:hAnsi="Arial" w:cs="Arial"/>
          <w:sz w:val="20"/>
          <w:szCs w:val="20"/>
        </w:rPr>
        <w:t xml:space="preserve"> suppliers as per </w:t>
      </w:r>
      <w:r>
        <w:rPr>
          <w:rFonts w:ascii="Arial" w:hAnsi="Arial" w:cs="Arial"/>
          <w:sz w:val="20"/>
          <w:szCs w:val="20"/>
        </w:rPr>
        <w:t>purchase order</w:t>
      </w:r>
    </w:p>
    <w:p w14:paraId="5C7215AF" w14:textId="77777777" w:rsidR="00073B7C" w:rsidRDefault="00073B7C" w:rsidP="00073B7C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073B7C">
        <w:rPr>
          <w:rFonts w:ascii="Arial" w:hAnsi="Arial" w:cs="Arial"/>
          <w:sz w:val="20"/>
          <w:szCs w:val="20"/>
        </w:rPr>
        <w:t>Responsible for logistic complaints, perform corrective actions and root cause analysis, maintain records of logistic complaints</w:t>
      </w:r>
    </w:p>
    <w:p w14:paraId="40D93A26" w14:textId="77777777" w:rsidR="00073B7C" w:rsidRPr="00073B7C" w:rsidRDefault="00073B7C" w:rsidP="00073B7C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073B7C">
        <w:rPr>
          <w:rFonts w:ascii="Arial" w:hAnsi="Arial" w:cs="Arial"/>
          <w:sz w:val="20"/>
          <w:szCs w:val="20"/>
        </w:rPr>
        <w:t>Develop new transporter for better and safe service. Ensure logistic agreements with all logistic partners.</w:t>
      </w:r>
    </w:p>
    <w:p w14:paraId="1FB6B970" w14:textId="5CDF9E9E" w:rsidR="00073B7C" w:rsidRPr="00073B7C" w:rsidRDefault="00073B7C" w:rsidP="00073B7C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073B7C">
        <w:rPr>
          <w:rFonts w:ascii="Arial" w:hAnsi="Arial" w:cs="Arial"/>
          <w:sz w:val="20"/>
          <w:szCs w:val="20"/>
        </w:rPr>
        <w:t xml:space="preserve">Get </w:t>
      </w:r>
      <w:r>
        <w:rPr>
          <w:rFonts w:ascii="Arial" w:hAnsi="Arial" w:cs="Arial"/>
          <w:sz w:val="20"/>
          <w:szCs w:val="20"/>
        </w:rPr>
        <w:t>f</w:t>
      </w:r>
      <w:r w:rsidRPr="00073B7C">
        <w:rPr>
          <w:rFonts w:ascii="Arial" w:hAnsi="Arial" w:cs="Arial"/>
          <w:sz w:val="20"/>
          <w:szCs w:val="20"/>
        </w:rPr>
        <w:t xml:space="preserve">reight </w:t>
      </w:r>
      <w:r>
        <w:rPr>
          <w:rFonts w:ascii="Arial" w:hAnsi="Arial" w:cs="Arial"/>
          <w:sz w:val="20"/>
          <w:szCs w:val="20"/>
        </w:rPr>
        <w:t>q</w:t>
      </w:r>
      <w:r w:rsidRPr="00073B7C">
        <w:rPr>
          <w:rFonts w:ascii="Arial" w:hAnsi="Arial" w:cs="Arial"/>
          <w:sz w:val="20"/>
          <w:szCs w:val="20"/>
        </w:rPr>
        <w:t xml:space="preserve">uotation </w:t>
      </w:r>
      <w:r>
        <w:rPr>
          <w:rFonts w:ascii="Arial" w:hAnsi="Arial" w:cs="Arial"/>
          <w:sz w:val="20"/>
          <w:szCs w:val="20"/>
        </w:rPr>
        <w:t>n</w:t>
      </w:r>
      <w:r w:rsidRPr="00073B7C">
        <w:rPr>
          <w:rFonts w:ascii="Arial" w:hAnsi="Arial" w:cs="Arial"/>
          <w:sz w:val="20"/>
          <w:szCs w:val="20"/>
        </w:rPr>
        <w:t xml:space="preserve">egotiation &amp; </w:t>
      </w:r>
      <w:r>
        <w:rPr>
          <w:rFonts w:ascii="Arial" w:hAnsi="Arial" w:cs="Arial"/>
          <w:sz w:val="20"/>
          <w:szCs w:val="20"/>
        </w:rPr>
        <w:t>t</w:t>
      </w:r>
      <w:r w:rsidRPr="00073B7C">
        <w:rPr>
          <w:rFonts w:ascii="Arial" w:hAnsi="Arial" w:cs="Arial"/>
          <w:sz w:val="20"/>
          <w:szCs w:val="20"/>
        </w:rPr>
        <w:t xml:space="preserve">ransportation arrangement &amp; </w:t>
      </w:r>
      <w:r>
        <w:rPr>
          <w:rFonts w:ascii="Arial" w:hAnsi="Arial" w:cs="Arial"/>
          <w:sz w:val="20"/>
          <w:szCs w:val="20"/>
        </w:rPr>
        <w:t>t</w:t>
      </w:r>
      <w:r w:rsidRPr="00073B7C">
        <w:rPr>
          <w:rFonts w:ascii="Arial" w:hAnsi="Arial" w:cs="Arial"/>
          <w:sz w:val="20"/>
          <w:szCs w:val="20"/>
        </w:rPr>
        <w:t>racking.</w:t>
      </w:r>
    </w:p>
    <w:p w14:paraId="17A27856" w14:textId="77777777" w:rsidR="00073B7C" w:rsidRDefault="00073B7C" w:rsidP="00073B7C">
      <w:pPr>
        <w:pStyle w:val="BodyText"/>
        <w:spacing w:before="4" w:line="247" w:lineRule="auto"/>
        <w:ind w:left="142" w:right="-1"/>
        <w:rPr>
          <w:rFonts w:ascii="Arial" w:hAnsi="Arial" w:cs="Arial"/>
          <w:sz w:val="20"/>
          <w:szCs w:val="20"/>
        </w:rPr>
      </w:pPr>
    </w:p>
    <w:p w14:paraId="54ADF382" w14:textId="0C468A1C" w:rsidR="00121ABE" w:rsidRDefault="00121ABE" w:rsidP="00073B7C">
      <w:pPr>
        <w:pStyle w:val="BodyText"/>
        <w:spacing w:before="4" w:line="247" w:lineRule="auto"/>
        <w:ind w:left="142" w:right="-1"/>
        <w:rPr>
          <w:rFonts w:ascii="Arial" w:hAnsi="Arial" w:cs="Arial"/>
          <w:sz w:val="20"/>
          <w:szCs w:val="20"/>
        </w:rPr>
      </w:pPr>
    </w:p>
    <w:p w14:paraId="18465898" w14:textId="77777777" w:rsidR="008D72EA" w:rsidRDefault="008D72EA" w:rsidP="00073B7C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262AA9" w14:textId="77777777" w:rsidR="008D72EA" w:rsidRDefault="008D72EA" w:rsidP="00073B7C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AE19F67" w14:textId="5DC17158" w:rsidR="00073B7C" w:rsidRDefault="00073B7C" w:rsidP="00073B7C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A5416">
        <w:rPr>
          <w:rFonts w:ascii="Arial" w:hAnsi="Arial" w:cs="Arial"/>
          <w:b/>
          <w:sz w:val="20"/>
          <w:szCs w:val="20"/>
        </w:rPr>
        <w:t>Callisons Flavors (India) Private Limited Pune, Maharashtra</w:t>
      </w:r>
    </w:p>
    <w:p w14:paraId="6B6437E4" w14:textId="77777777" w:rsidR="00073B7C" w:rsidRDefault="00073B7C" w:rsidP="00073B7C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A5416">
        <w:rPr>
          <w:rFonts w:ascii="Arial" w:hAnsi="Arial" w:cs="Arial"/>
          <w:b/>
          <w:sz w:val="20"/>
          <w:szCs w:val="20"/>
        </w:rPr>
        <w:t xml:space="preserve">Senior Executive Stores </w:t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proofErr w:type="gramStart"/>
      <w:r w:rsidRPr="00BA5416">
        <w:rPr>
          <w:rFonts w:ascii="Arial" w:hAnsi="Arial" w:cs="Arial"/>
          <w:b/>
          <w:sz w:val="20"/>
          <w:szCs w:val="20"/>
        </w:rPr>
        <w:tab/>
        <w:t xml:space="preserve">  </w:t>
      </w:r>
      <w:r w:rsidRPr="00BA5416">
        <w:rPr>
          <w:rFonts w:ascii="Arial" w:hAnsi="Arial" w:cs="Arial"/>
          <w:b/>
          <w:sz w:val="20"/>
          <w:szCs w:val="20"/>
        </w:rPr>
        <w:tab/>
      </w:r>
      <w:proofErr w:type="gramEnd"/>
      <w:r w:rsidRPr="00BA5416">
        <w:rPr>
          <w:rFonts w:ascii="Arial" w:hAnsi="Arial" w:cs="Arial"/>
          <w:b/>
          <w:sz w:val="20"/>
          <w:szCs w:val="20"/>
        </w:rPr>
        <w:t xml:space="preserve">                           April 2022 to March 2023</w:t>
      </w:r>
    </w:p>
    <w:p w14:paraId="7C49A072" w14:textId="2F9D3C36" w:rsidR="00073B7C" w:rsidRDefault="00073B7C" w:rsidP="00073B7C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A5416">
        <w:rPr>
          <w:rFonts w:ascii="Arial" w:hAnsi="Arial" w:cs="Arial"/>
          <w:b/>
          <w:sz w:val="20"/>
          <w:szCs w:val="20"/>
        </w:rPr>
        <w:t xml:space="preserve">Executive Stores </w:t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proofErr w:type="gramStart"/>
      <w:r w:rsidRPr="00BA5416">
        <w:rPr>
          <w:rFonts w:ascii="Arial" w:hAnsi="Arial" w:cs="Arial"/>
          <w:b/>
          <w:sz w:val="20"/>
          <w:szCs w:val="20"/>
        </w:rPr>
        <w:tab/>
        <w:t xml:space="preserve">  </w:t>
      </w:r>
      <w:r w:rsidRPr="00BA5416">
        <w:rPr>
          <w:rFonts w:ascii="Arial" w:hAnsi="Arial" w:cs="Arial"/>
          <w:b/>
          <w:sz w:val="20"/>
          <w:szCs w:val="20"/>
        </w:rPr>
        <w:tab/>
      </w:r>
      <w:proofErr w:type="gramEnd"/>
      <w:r w:rsidRPr="00BA5416">
        <w:rPr>
          <w:rFonts w:ascii="Arial" w:hAnsi="Arial" w:cs="Arial"/>
          <w:b/>
          <w:sz w:val="20"/>
          <w:szCs w:val="20"/>
        </w:rPr>
        <w:t xml:space="preserve">          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A5416">
        <w:rPr>
          <w:rFonts w:ascii="Arial" w:hAnsi="Arial" w:cs="Arial"/>
          <w:b/>
          <w:sz w:val="20"/>
          <w:szCs w:val="20"/>
        </w:rPr>
        <w:t xml:space="preserve">        March 2018 to March 2022</w:t>
      </w:r>
    </w:p>
    <w:p w14:paraId="5B782E20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Developed warehouse design of big scale warehouse by planning layout, product flow and product handling systems; evaluating &amp; recommending new equipment’s.</w:t>
      </w:r>
    </w:p>
    <w:p w14:paraId="2C8E5FA9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Ensure accuracy &amp; efficiency in warehouse functions and reduce order to dispatch time &amp; operating cost</w:t>
      </w:r>
    </w:p>
    <w:p w14:paraId="6CF8AEA8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 xml:space="preserve">Managing inventory relating to engineering goods, electrical goods &amp; electronics including returnable/ non-returnable items. Ensuring consistent material flow leading to better production output.  </w:t>
      </w:r>
    </w:p>
    <w:p w14:paraId="1C30885B" w14:textId="320E5969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Maintaining the minimum and maximum level of stock</w:t>
      </w:r>
      <w:r>
        <w:rPr>
          <w:rFonts w:ascii="Arial" w:hAnsi="Arial" w:cs="Arial"/>
          <w:sz w:val="20"/>
          <w:szCs w:val="20"/>
        </w:rPr>
        <w:t>,</w:t>
      </w:r>
      <w:r w:rsidRPr="00EC31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 w:rsidRPr="00EC3148">
        <w:rPr>
          <w:rFonts w:ascii="Arial" w:hAnsi="Arial" w:cs="Arial"/>
          <w:sz w:val="20"/>
          <w:szCs w:val="20"/>
        </w:rPr>
        <w:t>hecking of re order level stock taking.</w:t>
      </w:r>
    </w:p>
    <w:p w14:paraId="0CEBD863" w14:textId="7E2D1CE8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Responsible for warehouse activities to ensure efficient utilization of facilities for storing and</w:t>
      </w:r>
      <w:r>
        <w:rPr>
          <w:rFonts w:ascii="Arial" w:hAnsi="Arial" w:cs="Arial"/>
          <w:sz w:val="20"/>
          <w:szCs w:val="20"/>
        </w:rPr>
        <w:t xml:space="preserve"> </w:t>
      </w:r>
      <w:r w:rsidRPr="00EC3148">
        <w:rPr>
          <w:rFonts w:ascii="Arial" w:hAnsi="Arial" w:cs="Arial"/>
          <w:sz w:val="20"/>
          <w:szCs w:val="20"/>
        </w:rPr>
        <w:t>distributing material goods maintaining stock record.</w:t>
      </w:r>
    </w:p>
    <w:p w14:paraId="4ED912D3" w14:textId="23BAE5B2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Monitor the effectiveness of operating procedures, space utilization and protection of equipment and make recommendations for improvements</w:t>
      </w:r>
    </w:p>
    <w:p w14:paraId="78B3FFB7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Analysis of process and manufacturing rejection. Monitoring rejection with the target value.</w:t>
      </w:r>
    </w:p>
    <w:p w14:paraId="2C66123B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Monitor data into a database or other computerized system to maintain up-to-date stock records.</w:t>
      </w:r>
    </w:p>
    <w:p w14:paraId="62D639EC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Monitoring Perpetual Inventory / Weekly Inventory.</w:t>
      </w:r>
    </w:p>
    <w:p w14:paraId="745A589A" w14:textId="16F2C7BB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Implements improvements in warehouse practices to promote efficiency, faster service, and lower cost.</w:t>
      </w:r>
    </w:p>
    <w:p w14:paraId="4905F645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Train new workers in the organization’s standard operating procedures</w:t>
      </w:r>
    </w:p>
    <w:p w14:paraId="04C58552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Supervise staff to ensure that all warehouse activities, and all machines and equipment operated, safely.</w:t>
      </w:r>
    </w:p>
    <w:p w14:paraId="28983C82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Inventory analysis and report checking / control of absolute items</w:t>
      </w:r>
    </w:p>
    <w:p w14:paraId="73561706" w14:textId="77777777" w:rsidR="00EC3148" w:rsidRPr="00EC3148" w:rsidRDefault="00EC3148" w:rsidP="00EC3148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Reconciliation of negative prod (COGI) and posting of necessary transactions</w:t>
      </w:r>
    </w:p>
    <w:p w14:paraId="7C12FF8E" w14:textId="15087EC2" w:rsidR="00121ABE" w:rsidRPr="00EC3148" w:rsidRDefault="00EC3148" w:rsidP="00EC3148">
      <w:pPr>
        <w:pStyle w:val="BodyText"/>
        <w:numPr>
          <w:ilvl w:val="0"/>
          <w:numId w:val="30"/>
        </w:numPr>
        <w:tabs>
          <w:tab w:val="left" w:pos="2358"/>
        </w:tabs>
        <w:suppressAutoHyphens/>
        <w:adjustRightInd w:val="0"/>
        <w:spacing w:before="4" w:line="247" w:lineRule="auto"/>
        <w:ind w:left="0" w:right="-1" w:hanging="142"/>
        <w:jc w:val="center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Finalizing the specifications of materials, establishing quality &amp; quantity limits for effective inventory control</w:t>
      </w:r>
    </w:p>
    <w:p w14:paraId="6F750C38" w14:textId="77777777" w:rsidR="00121ABE" w:rsidRPr="00EC3148" w:rsidRDefault="00121ABE" w:rsidP="00121ABE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EC3148">
        <w:rPr>
          <w:rFonts w:ascii="Arial" w:hAnsi="Arial" w:cs="Arial"/>
          <w:sz w:val="20"/>
          <w:szCs w:val="20"/>
        </w:rPr>
        <w:t>Handling customer audits &amp; ISO Audits.</w:t>
      </w:r>
    </w:p>
    <w:p w14:paraId="7EA2F26B" w14:textId="77777777" w:rsidR="00EC41D0" w:rsidRPr="00BA5416" w:rsidRDefault="00EC41D0" w:rsidP="00BC2B43">
      <w:pPr>
        <w:widowControl w:val="0"/>
        <w:spacing w:after="0" w:line="240" w:lineRule="atLeast"/>
        <w:ind w:left="360"/>
        <w:jc w:val="both"/>
        <w:rPr>
          <w:rFonts w:ascii="Arial" w:eastAsia="Times New Roman" w:hAnsi="Arial" w:cs="Arial"/>
          <w:sz w:val="18"/>
          <w:szCs w:val="18"/>
          <w:lang w:val="en-GB"/>
        </w:rPr>
      </w:pPr>
    </w:p>
    <w:p w14:paraId="454A8F90" w14:textId="56502B16" w:rsidR="0026756F" w:rsidRPr="00BA5416" w:rsidRDefault="0026756F" w:rsidP="0026756F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BA5416">
        <w:rPr>
          <w:rFonts w:ascii="Arial" w:hAnsi="Arial" w:cs="Arial"/>
          <w:b/>
          <w:sz w:val="20"/>
          <w:szCs w:val="20"/>
        </w:rPr>
        <w:t>Racold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BA5416">
        <w:rPr>
          <w:rFonts w:ascii="Arial" w:hAnsi="Arial" w:cs="Arial"/>
          <w:b/>
          <w:sz w:val="20"/>
          <w:szCs w:val="20"/>
        </w:rPr>
        <w:t>Thermo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Limited Pune, Maharashtra</w:t>
      </w:r>
    </w:p>
    <w:p w14:paraId="00608C64" w14:textId="5EB00600" w:rsidR="0026756F" w:rsidRPr="00BA5416" w:rsidRDefault="0026756F" w:rsidP="0026756F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A5416">
        <w:rPr>
          <w:rFonts w:ascii="Arial" w:hAnsi="Arial" w:cs="Arial"/>
          <w:b/>
          <w:sz w:val="20"/>
          <w:szCs w:val="20"/>
        </w:rPr>
        <w:t xml:space="preserve">Senior Executive Stores </w:t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  <w:t xml:space="preserve">                              January 2015 to February 2018</w:t>
      </w:r>
    </w:p>
    <w:p w14:paraId="373E79A3" w14:textId="77777777" w:rsidR="0026756F" w:rsidRPr="00CE66AB" w:rsidRDefault="0026756F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Streamlining systems and procedures for effective inventory control for ensuring ready availability of materials to meet production targets.</w:t>
      </w:r>
    </w:p>
    <w:p w14:paraId="72CD3562" w14:textId="77777777" w:rsidR="0026756F" w:rsidRPr="00CE66AB" w:rsidRDefault="0026756F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Efficiently handle inventory, for ensuring ready availability of material to meet production/dispatch targets.</w:t>
      </w:r>
    </w:p>
    <w:p w14:paraId="4585E245" w14:textId="77777777" w:rsidR="0026756F" w:rsidRPr="00CE66AB" w:rsidRDefault="0026756F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Maintain the stock of material without any variance by conducting stock verification; monitoring hygiene; taking safety measures as per the quality standards.</w:t>
      </w:r>
    </w:p>
    <w:p w14:paraId="3C4639AC" w14:textId="77777777" w:rsidR="0026756F" w:rsidRPr="00CE66AB" w:rsidRDefault="0026756F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 xml:space="preserve">Dispose of scrap &amp; return the rejected material to suppliers &amp; moving the raw material from the place of storage to the place of manufacture. </w:t>
      </w:r>
    </w:p>
    <w:p w14:paraId="6D1F55B2" w14:textId="77777777" w:rsidR="0026756F" w:rsidRPr="00CE66AB" w:rsidRDefault="0026756F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Carrying out warehouse, inventory management and monitoring the replenishment of stock items by raising purchase indents and delivery advices &amp; scrutinizing purchase indents.</w:t>
      </w:r>
    </w:p>
    <w:p w14:paraId="6627822D" w14:textId="77777777" w:rsidR="0026756F" w:rsidRPr="00CE66AB" w:rsidRDefault="0026756F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Undertaking perpetual inventory checks of stock at regular intervals, co-ordinate with various department for receipt, checking and clarification of all incoming purchase orders</w:t>
      </w:r>
    </w:p>
    <w:p w14:paraId="3A5C2F1B" w14:textId="6AA8FDC7" w:rsidR="0026756F" w:rsidRPr="00CE66AB" w:rsidRDefault="0026756F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Assessing the performance of the vendors based on various criterions such as percentage for rejections, quality improvement rate, timely delivery</w:t>
      </w:r>
      <w:r w:rsidR="007C71FD">
        <w:rPr>
          <w:rFonts w:ascii="Arial" w:hAnsi="Arial" w:cs="Arial"/>
          <w:sz w:val="20"/>
          <w:szCs w:val="20"/>
        </w:rPr>
        <w:t>.</w:t>
      </w:r>
    </w:p>
    <w:p w14:paraId="2972940D" w14:textId="77777777" w:rsidR="009344B7" w:rsidRPr="00CE66AB" w:rsidRDefault="009344B7" w:rsidP="00CE66AB">
      <w:pPr>
        <w:pStyle w:val="BodyText"/>
        <w:spacing w:before="4" w:line="247" w:lineRule="auto"/>
        <w:ind w:left="142" w:right="-1"/>
        <w:rPr>
          <w:rFonts w:ascii="Arial" w:hAnsi="Arial" w:cs="Arial"/>
          <w:sz w:val="20"/>
          <w:szCs w:val="20"/>
        </w:rPr>
      </w:pPr>
    </w:p>
    <w:p w14:paraId="5B7EDCCB" w14:textId="77777777" w:rsidR="009344B7" w:rsidRPr="00BA5416" w:rsidRDefault="009344B7" w:rsidP="009344B7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BA5416">
        <w:rPr>
          <w:rFonts w:ascii="Arial" w:hAnsi="Arial" w:cs="Arial"/>
          <w:b/>
          <w:sz w:val="20"/>
          <w:szCs w:val="20"/>
        </w:rPr>
        <w:t>Racold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BA5416">
        <w:rPr>
          <w:rFonts w:ascii="Arial" w:hAnsi="Arial" w:cs="Arial"/>
          <w:b/>
          <w:sz w:val="20"/>
          <w:szCs w:val="20"/>
        </w:rPr>
        <w:t>Thermo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Limited Pune, Maharashtra</w:t>
      </w:r>
    </w:p>
    <w:p w14:paraId="2CE92DFD" w14:textId="216C5FD5" w:rsidR="009344B7" w:rsidRPr="00BA5416" w:rsidRDefault="009344B7" w:rsidP="009344B7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A5416">
        <w:rPr>
          <w:rFonts w:ascii="Arial" w:hAnsi="Arial" w:cs="Arial"/>
          <w:b/>
          <w:sz w:val="20"/>
          <w:szCs w:val="20"/>
        </w:rPr>
        <w:t xml:space="preserve">Executive Stores </w:t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  <w:t xml:space="preserve">                            January 2008 to December 2014</w:t>
      </w:r>
    </w:p>
    <w:p w14:paraId="144562D2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Monitoring incoming materials supplied by vendors and ensuring they are as per quality &amp; quantity specifications.</w:t>
      </w:r>
    </w:p>
    <w:p w14:paraId="44ECC8C3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 xml:space="preserve">Assisting vendors in the processes / systems and providing them suggestions for improving process efficiency. </w:t>
      </w:r>
    </w:p>
    <w:p w14:paraId="27FC98EB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Maintaining optimum stock level for inventory and setting norms for the same for timely availability.</w:t>
      </w:r>
    </w:p>
    <w:p w14:paraId="20832745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Ensuring optimum inventory; handling disposal of scrap to achieve cost savings without hampering the projects works/production.</w:t>
      </w:r>
    </w:p>
    <w:p w14:paraId="628648DF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 xml:space="preserve">Spearheading cost reduction initiatives consolidating tasks, eliminating non-value-added processes &amp; complete re-engineering of processes and systems. </w:t>
      </w:r>
    </w:p>
    <w:p w14:paraId="54A685CD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Making effective use of cost analysis tools in support of strategic sourcing process, procurement costs, cost reduction metrics and bottom-line performance indicators.</w:t>
      </w:r>
    </w:p>
    <w:p w14:paraId="60FD9BB1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Responsible for inventory analysis and report checking related to store department.</w:t>
      </w:r>
    </w:p>
    <w:p w14:paraId="7C4AB1C2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Co-ordination with planning department for issue of raw material to production department.</w:t>
      </w:r>
    </w:p>
    <w:p w14:paraId="58926539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lastRenderedPageBreak/>
        <w:t>Supervise the variation of physical stock and system stock activities of RM Store / Job Worker / incoming Store.</w:t>
      </w:r>
    </w:p>
    <w:p w14:paraId="03421E64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 xml:space="preserve">Co-ordinate with Planning / Purchase / Q.C. and Production Dept. for smooth flow of material </w:t>
      </w:r>
    </w:p>
    <w:p w14:paraId="1A949E46" w14:textId="77777777" w:rsidR="009344B7" w:rsidRPr="00CE66AB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To maintain Perpetual Inventory of stocks to check / control shelf-life items stock / RM Material Stock.</w:t>
      </w:r>
    </w:p>
    <w:p w14:paraId="5288A2E5" w14:textId="77777777" w:rsidR="009344B7" w:rsidRPr="00BA5416" w:rsidRDefault="009344B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eastAsia="Times New Roman" w:hAnsi="Arial" w:cs="Arial"/>
          <w:sz w:val="18"/>
          <w:szCs w:val="18"/>
          <w:lang w:val="en-GB"/>
        </w:rPr>
      </w:pPr>
      <w:r w:rsidRPr="00CE66AB">
        <w:rPr>
          <w:rFonts w:ascii="Arial" w:hAnsi="Arial" w:cs="Arial"/>
          <w:sz w:val="20"/>
          <w:szCs w:val="20"/>
        </w:rPr>
        <w:t>Efficiently managing the inventory levels for ensuring ready availability of material to meet production requirement</w:t>
      </w:r>
      <w:r w:rsidRPr="00BA5416">
        <w:rPr>
          <w:rFonts w:ascii="Arial" w:eastAsia="Times New Roman" w:hAnsi="Arial" w:cs="Arial"/>
          <w:sz w:val="18"/>
          <w:szCs w:val="18"/>
          <w:lang w:val="en-GB"/>
        </w:rPr>
        <w:t>.</w:t>
      </w:r>
    </w:p>
    <w:p w14:paraId="7E2AFF02" w14:textId="77777777" w:rsidR="009344B7" w:rsidRPr="00BA5416" w:rsidRDefault="009344B7" w:rsidP="009344B7">
      <w:pPr>
        <w:spacing w:after="0" w:line="240" w:lineRule="atLeast"/>
        <w:ind w:left="360"/>
        <w:jc w:val="both"/>
        <w:rPr>
          <w:rFonts w:ascii="Arial" w:eastAsia="Times New Roman" w:hAnsi="Arial" w:cs="Arial"/>
          <w:sz w:val="18"/>
          <w:szCs w:val="18"/>
          <w:lang w:val="en-GB"/>
        </w:rPr>
      </w:pPr>
    </w:p>
    <w:p w14:paraId="624B51BC" w14:textId="77777777" w:rsidR="009344B7" w:rsidRPr="00BA5416" w:rsidRDefault="009344B7" w:rsidP="009344B7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BA5416">
        <w:rPr>
          <w:rFonts w:ascii="Arial" w:hAnsi="Arial" w:cs="Arial"/>
          <w:b/>
          <w:sz w:val="20"/>
          <w:szCs w:val="20"/>
        </w:rPr>
        <w:t>Racold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BA5416">
        <w:rPr>
          <w:rFonts w:ascii="Arial" w:hAnsi="Arial" w:cs="Arial"/>
          <w:b/>
          <w:sz w:val="20"/>
          <w:szCs w:val="20"/>
        </w:rPr>
        <w:t>Thermo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Limited Pune, Maharashtra</w:t>
      </w:r>
    </w:p>
    <w:p w14:paraId="7E8B83C4" w14:textId="213790A8" w:rsidR="009344B7" w:rsidRPr="00BA5416" w:rsidRDefault="009344B7" w:rsidP="009344B7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A5416">
        <w:rPr>
          <w:rFonts w:ascii="Arial" w:hAnsi="Arial" w:cs="Arial"/>
          <w:b/>
          <w:sz w:val="20"/>
          <w:szCs w:val="20"/>
        </w:rPr>
        <w:t xml:space="preserve">Officer Stores </w:t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</w:r>
      <w:r w:rsidRPr="00BA5416">
        <w:rPr>
          <w:rFonts w:ascii="Arial" w:hAnsi="Arial" w:cs="Arial"/>
          <w:b/>
          <w:sz w:val="20"/>
          <w:szCs w:val="20"/>
        </w:rPr>
        <w:tab/>
        <w:t xml:space="preserve">                            </w:t>
      </w:r>
      <w:r w:rsidR="000C1367" w:rsidRPr="00BA5416">
        <w:rPr>
          <w:rFonts w:ascii="Arial" w:hAnsi="Arial" w:cs="Arial"/>
          <w:b/>
          <w:sz w:val="20"/>
          <w:szCs w:val="20"/>
        </w:rPr>
        <w:t xml:space="preserve">October </w:t>
      </w:r>
      <w:r w:rsidRPr="00BA5416">
        <w:rPr>
          <w:rFonts w:ascii="Arial" w:hAnsi="Arial" w:cs="Arial"/>
          <w:b/>
          <w:sz w:val="20"/>
          <w:szCs w:val="20"/>
        </w:rPr>
        <w:t>2006 to December 2007</w:t>
      </w:r>
    </w:p>
    <w:p w14:paraId="756A4ED0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To monitor for correct preparation of GR and clearance of GR.</w:t>
      </w:r>
    </w:p>
    <w:p w14:paraId="0A5E8B36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Preparation of GR for imported Items.</w:t>
      </w:r>
    </w:p>
    <w:p w14:paraId="680F3DA7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Monitoring bill segregation and forwarding it to Accounts.</w:t>
      </w:r>
    </w:p>
    <w:p w14:paraId="2BBD21DC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Preparation for bill provision (monthly).</w:t>
      </w:r>
    </w:p>
    <w:p w14:paraId="11C8C7DF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Interaction with different departments for clearance of GR.</w:t>
      </w:r>
    </w:p>
    <w:p w14:paraId="5EA86C68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Maintaining manpower costing statement in store department</w:t>
      </w:r>
    </w:p>
    <w:p w14:paraId="7E53CD09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Material checking/report posting and return the material to suppliers by rejection invoice or on 4 (5) (A) for rework.</w:t>
      </w:r>
    </w:p>
    <w:p w14:paraId="6FEDCAC0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Preparation of invoices related to material dispatched to EOU Unit.</w:t>
      </w:r>
    </w:p>
    <w:p w14:paraId="0067C618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Responsible for material movement with job worker.</w:t>
      </w:r>
    </w:p>
    <w:p w14:paraId="28273EB1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 xml:space="preserve">Monitoring job work </w:t>
      </w:r>
      <w:proofErr w:type="gramStart"/>
      <w:r w:rsidRPr="00CE66AB">
        <w:rPr>
          <w:rFonts w:ascii="Arial" w:hAnsi="Arial" w:cs="Arial"/>
          <w:sz w:val="20"/>
          <w:szCs w:val="20"/>
        </w:rPr>
        <w:t>register</w:t>
      </w:r>
      <w:proofErr w:type="gramEnd"/>
      <w:r w:rsidRPr="00CE66AB">
        <w:rPr>
          <w:rFonts w:ascii="Arial" w:hAnsi="Arial" w:cs="Arial"/>
          <w:sz w:val="20"/>
          <w:szCs w:val="20"/>
        </w:rPr>
        <w:t xml:space="preserve"> for inventory control.</w:t>
      </w:r>
    </w:p>
    <w:p w14:paraId="049CDA15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Maintaining 4 (5) (A) List for above 90 and 180 days for pendency status.</w:t>
      </w:r>
    </w:p>
    <w:p w14:paraId="106707F6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Old 4 (5) (A) closing / follow-up with supplier for closing.</w:t>
      </w:r>
    </w:p>
    <w:p w14:paraId="5BA921E9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Vendor Visit to Monitor the Stock available with supplier as per our stock.</w:t>
      </w:r>
    </w:p>
    <w:p w14:paraId="0286D4AB" w14:textId="77777777" w:rsidR="000C1367" w:rsidRPr="00BA5416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color w:val="000000" w:themeColor="text1"/>
          <w:sz w:val="18"/>
          <w:szCs w:val="18"/>
          <w:lang w:val="en-GB"/>
        </w:rPr>
      </w:pPr>
      <w:r w:rsidRPr="00CE66AB">
        <w:rPr>
          <w:rFonts w:ascii="Arial" w:hAnsi="Arial" w:cs="Arial"/>
          <w:sz w:val="20"/>
          <w:szCs w:val="20"/>
        </w:rPr>
        <w:t>Co-ordination with job worker for smooth flow of material as per schedule</w:t>
      </w:r>
      <w:r w:rsidRPr="00BA5416">
        <w:rPr>
          <w:rFonts w:ascii="Arial" w:hAnsi="Arial" w:cs="Arial"/>
          <w:color w:val="000000" w:themeColor="text1"/>
          <w:sz w:val="18"/>
          <w:szCs w:val="18"/>
          <w:lang w:val="en-GB"/>
        </w:rPr>
        <w:t>.</w:t>
      </w:r>
    </w:p>
    <w:p w14:paraId="58AE7038" w14:textId="77777777" w:rsidR="00763390" w:rsidRPr="00BA5416" w:rsidRDefault="00763390" w:rsidP="00763390">
      <w:pPr>
        <w:pStyle w:val="ListParagraph"/>
        <w:spacing w:after="0" w:line="240" w:lineRule="atLeast"/>
        <w:ind w:left="360"/>
        <w:rPr>
          <w:rFonts w:ascii="Arial" w:hAnsi="Arial" w:cs="Arial"/>
          <w:color w:val="000000" w:themeColor="text1"/>
          <w:sz w:val="18"/>
          <w:szCs w:val="18"/>
          <w:lang w:val="en-GB"/>
        </w:rPr>
      </w:pPr>
    </w:p>
    <w:p w14:paraId="37DD3705" w14:textId="5A8053BE" w:rsidR="000C1367" w:rsidRPr="00BA5416" w:rsidRDefault="000C1367" w:rsidP="000C1367">
      <w:pPr>
        <w:pStyle w:val="ListParagraph"/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BA5416">
        <w:rPr>
          <w:rFonts w:ascii="Arial" w:hAnsi="Arial" w:cs="Arial"/>
          <w:b/>
          <w:sz w:val="20"/>
          <w:szCs w:val="20"/>
        </w:rPr>
        <w:t>Racold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BA5416">
        <w:rPr>
          <w:rFonts w:ascii="Arial" w:hAnsi="Arial" w:cs="Arial"/>
          <w:b/>
          <w:sz w:val="20"/>
          <w:szCs w:val="20"/>
        </w:rPr>
        <w:t>Thermo</w:t>
      </w:r>
      <w:proofErr w:type="spellEnd"/>
      <w:r w:rsidRPr="00BA5416">
        <w:rPr>
          <w:rFonts w:ascii="Arial" w:hAnsi="Arial" w:cs="Arial"/>
          <w:b/>
          <w:sz w:val="20"/>
          <w:szCs w:val="20"/>
        </w:rPr>
        <w:t xml:space="preserve"> Limited Pune, Maharashtra</w:t>
      </w:r>
    </w:p>
    <w:p w14:paraId="3C9498C7" w14:textId="554B5568" w:rsidR="000C1367" w:rsidRPr="00BA5416" w:rsidRDefault="00A25A6D" w:rsidP="000C1367">
      <w:pPr>
        <w:widowControl w:val="0"/>
        <w:tabs>
          <w:tab w:val="left" w:pos="235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A5416">
        <w:rPr>
          <w:rFonts w:ascii="Arial" w:hAnsi="Arial" w:cs="Arial"/>
          <w:b/>
          <w:sz w:val="20"/>
          <w:szCs w:val="20"/>
        </w:rPr>
        <w:t xml:space="preserve">Trainee - </w:t>
      </w:r>
      <w:r w:rsidR="000C1367" w:rsidRPr="00BA5416">
        <w:rPr>
          <w:rFonts w:ascii="Arial" w:hAnsi="Arial" w:cs="Arial"/>
          <w:b/>
          <w:sz w:val="20"/>
          <w:szCs w:val="20"/>
        </w:rPr>
        <w:t xml:space="preserve">Stores </w:t>
      </w:r>
      <w:r w:rsidR="000C1367" w:rsidRPr="00BA5416">
        <w:rPr>
          <w:rFonts w:ascii="Arial" w:hAnsi="Arial" w:cs="Arial"/>
          <w:b/>
          <w:sz w:val="20"/>
          <w:szCs w:val="20"/>
        </w:rPr>
        <w:tab/>
      </w:r>
      <w:r w:rsidR="000C1367" w:rsidRPr="00BA5416">
        <w:rPr>
          <w:rFonts w:ascii="Arial" w:hAnsi="Arial" w:cs="Arial"/>
          <w:b/>
          <w:sz w:val="20"/>
          <w:szCs w:val="20"/>
        </w:rPr>
        <w:tab/>
      </w:r>
      <w:r w:rsidR="000C1367" w:rsidRPr="00BA5416">
        <w:rPr>
          <w:rFonts w:ascii="Arial" w:hAnsi="Arial" w:cs="Arial"/>
          <w:b/>
          <w:sz w:val="20"/>
          <w:szCs w:val="20"/>
        </w:rPr>
        <w:tab/>
      </w:r>
      <w:r w:rsidR="000C1367" w:rsidRPr="00BA5416">
        <w:rPr>
          <w:rFonts w:ascii="Arial" w:hAnsi="Arial" w:cs="Arial"/>
          <w:b/>
          <w:sz w:val="20"/>
          <w:szCs w:val="20"/>
        </w:rPr>
        <w:tab/>
      </w:r>
      <w:r w:rsidR="000C1367" w:rsidRPr="00BA5416">
        <w:rPr>
          <w:rFonts w:ascii="Arial" w:hAnsi="Arial" w:cs="Arial"/>
          <w:b/>
          <w:sz w:val="20"/>
          <w:szCs w:val="20"/>
        </w:rPr>
        <w:tab/>
        <w:t xml:space="preserve">                                June 2005 to September 2006</w:t>
      </w:r>
    </w:p>
    <w:p w14:paraId="335922F3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Daily inventory statement value wise.</w:t>
      </w:r>
    </w:p>
    <w:p w14:paraId="7D9E974B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Weekly inventory statement value wise</w:t>
      </w:r>
    </w:p>
    <w:p w14:paraId="481F2257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Reports related to Inventory – Class wise and Product wise.</w:t>
      </w:r>
    </w:p>
    <w:p w14:paraId="6D753473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Daily perpetual inventory report.</w:t>
      </w:r>
    </w:p>
    <w:p w14:paraId="446A1F9B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Maintaining all transaction report related to store activities weekly.</w:t>
      </w:r>
    </w:p>
    <w:p w14:paraId="364B52A7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Monthly manpower consumption report.</w:t>
      </w:r>
    </w:p>
    <w:p w14:paraId="5FBEDF07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Transport arrangement.</w:t>
      </w:r>
    </w:p>
    <w:p w14:paraId="387EFC6A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Supervising logistics operations.</w:t>
      </w:r>
    </w:p>
    <w:p w14:paraId="7AA6456C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Co-ordinations with transporter for smooth transportation.</w:t>
      </w:r>
    </w:p>
    <w:p w14:paraId="7D763E74" w14:textId="77777777" w:rsidR="000C1367" w:rsidRPr="00CE66AB" w:rsidRDefault="000C1367" w:rsidP="00CE66AB">
      <w:pPr>
        <w:pStyle w:val="BodyText"/>
        <w:numPr>
          <w:ilvl w:val="0"/>
          <w:numId w:val="30"/>
        </w:numPr>
        <w:spacing w:before="4" w:line="247" w:lineRule="auto"/>
        <w:ind w:left="142" w:right="-1" w:hanging="142"/>
        <w:rPr>
          <w:rFonts w:ascii="Arial" w:hAnsi="Arial" w:cs="Arial"/>
          <w:sz w:val="20"/>
          <w:szCs w:val="20"/>
        </w:rPr>
      </w:pPr>
      <w:r w:rsidRPr="00CE66AB">
        <w:rPr>
          <w:rFonts w:ascii="Arial" w:hAnsi="Arial" w:cs="Arial"/>
          <w:sz w:val="20"/>
          <w:szCs w:val="20"/>
        </w:rPr>
        <w:t>To maintain House Keeping and create space in RM Store.</w:t>
      </w:r>
    </w:p>
    <w:p w14:paraId="6B247850" w14:textId="77777777" w:rsidR="00787B0E" w:rsidRPr="00BA5416" w:rsidRDefault="00787B0E" w:rsidP="00787B0E">
      <w:pPr>
        <w:pStyle w:val="ListParagraph"/>
        <w:spacing w:after="0" w:line="240" w:lineRule="atLeast"/>
        <w:ind w:left="360"/>
        <w:rPr>
          <w:rFonts w:ascii="Arial" w:hAnsi="Arial" w:cs="Arial"/>
          <w:color w:val="000000" w:themeColor="text1"/>
          <w:sz w:val="18"/>
          <w:szCs w:val="18"/>
          <w:lang w:val="en-GB"/>
        </w:rPr>
      </w:pPr>
    </w:p>
    <w:p w14:paraId="6E6058EE" w14:textId="636826B8" w:rsidR="00555A9D" w:rsidRPr="00BA27B9" w:rsidRDefault="00555A9D" w:rsidP="00BA27B9">
      <w:pPr>
        <w:pStyle w:val="NoList1"/>
        <w:shd w:val="clear" w:color="auto" w:fill="CCCCCC"/>
        <w:jc w:val="center"/>
        <w:rPr>
          <w:rFonts w:ascii="Arial" w:hAnsi="Arial" w:cs="Arial"/>
          <w:bCs/>
          <w:sz w:val="22"/>
          <w:szCs w:val="22"/>
        </w:rPr>
      </w:pPr>
      <w:r w:rsidRPr="00BA27B9">
        <w:rPr>
          <w:rFonts w:ascii="Arial" w:hAnsi="Arial" w:cs="Arial"/>
          <w:b/>
          <w:sz w:val="24"/>
          <w:szCs w:val="24"/>
        </w:rPr>
        <w:t>Declaration</w:t>
      </w:r>
    </w:p>
    <w:p w14:paraId="0140A0DE" w14:textId="77777777" w:rsidR="00555A9D" w:rsidRPr="00BA5416" w:rsidRDefault="00555A9D" w:rsidP="00555A9D">
      <w:pPr>
        <w:pStyle w:val="NoList1"/>
        <w:spacing w:line="276" w:lineRule="auto"/>
        <w:ind w:left="360"/>
        <w:jc w:val="both"/>
        <w:rPr>
          <w:rFonts w:ascii="Arial" w:hAnsi="Arial" w:cs="Arial"/>
          <w:bCs/>
        </w:rPr>
      </w:pPr>
    </w:p>
    <w:p w14:paraId="7956565F" w14:textId="72C6F229" w:rsidR="0028317B" w:rsidRPr="00BA5416" w:rsidRDefault="00555A9D" w:rsidP="00D46B41">
      <w:pPr>
        <w:pStyle w:val="NoList1"/>
        <w:spacing w:line="276" w:lineRule="auto"/>
        <w:jc w:val="both"/>
        <w:rPr>
          <w:rFonts w:ascii="Arial" w:hAnsi="Arial" w:cs="Arial"/>
        </w:rPr>
      </w:pPr>
      <w:r w:rsidRPr="00BA5416">
        <w:rPr>
          <w:rFonts w:ascii="Arial" w:hAnsi="Arial" w:cs="Arial"/>
          <w:bCs/>
        </w:rPr>
        <w:t>I hereby declare that the above-mentioned information is true to the best of my knowledge, and I bear the responsibility for the</w:t>
      </w:r>
      <w:r w:rsidRPr="00BA5416">
        <w:rPr>
          <w:rFonts w:ascii="Arial" w:hAnsi="Arial" w:cs="Arial"/>
        </w:rPr>
        <w:t xml:space="preserve"> correctness of the above-mentioned particulars.</w:t>
      </w:r>
    </w:p>
    <w:sectPr w:rsidR="0028317B" w:rsidRPr="00BA5416" w:rsidSect="008D72EA">
      <w:headerReference w:type="default" r:id="rId10"/>
      <w:pgSz w:w="11906" w:h="16838" w:code="9"/>
      <w:pgMar w:top="567" w:right="1021" w:bottom="567" w:left="102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2721C" w14:textId="77777777" w:rsidR="000C5AF7" w:rsidRDefault="000C5AF7">
      <w:pPr>
        <w:spacing w:after="0" w:line="240" w:lineRule="auto"/>
      </w:pPr>
      <w:r>
        <w:separator/>
      </w:r>
    </w:p>
  </w:endnote>
  <w:endnote w:type="continuationSeparator" w:id="0">
    <w:p w14:paraId="3719DC21" w14:textId="77777777" w:rsidR="000C5AF7" w:rsidRDefault="000C5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3B8DC" w14:textId="77777777" w:rsidR="000C5AF7" w:rsidRDefault="000C5AF7">
      <w:pPr>
        <w:spacing w:after="0" w:line="240" w:lineRule="auto"/>
      </w:pPr>
      <w:r>
        <w:separator/>
      </w:r>
    </w:p>
  </w:footnote>
  <w:footnote w:type="continuationSeparator" w:id="0">
    <w:p w14:paraId="676C79CD" w14:textId="77777777" w:rsidR="000C5AF7" w:rsidRDefault="000C5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D9935" w14:textId="77777777" w:rsidR="00933523" w:rsidRDefault="003B1299">
    <w:pPr>
      <w:shd w:val="clear" w:color="auto" w:fill="FFFFFF"/>
      <w:spacing w:after="0" w:line="390" w:lineRule="atLeast"/>
      <w:jc w:val="center"/>
      <w:rPr>
        <w:rFonts w:ascii="Arial" w:hAnsi="Arial" w:cs="Arial"/>
        <w:b/>
        <w:sz w:val="23"/>
        <w:szCs w:val="23"/>
      </w:rPr>
    </w:pPr>
    <w:r>
      <w:rPr>
        <w:rFonts w:ascii="Arial" w:hAnsi="Arial" w:cs="Arial"/>
        <w:b/>
        <w:sz w:val="23"/>
        <w:szCs w:val="23"/>
      </w:rPr>
      <w:tab/>
    </w:r>
  </w:p>
  <w:p w14:paraId="722B64BC" w14:textId="77777777" w:rsidR="00933523" w:rsidRDefault="00933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29E"/>
    <w:multiLevelType w:val="hybridMultilevel"/>
    <w:tmpl w:val="C3F669CA"/>
    <w:lvl w:ilvl="0" w:tplc="5972050A">
      <w:start w:val="1"/>
      <w:numFmt w:val="bullet"/>
      <w:lvlText w:val=""/>
      <w:lvlJc w:val="left"/>
      <w:pPr>
        <w:ind w:left="36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F7491"/>
    <w:multiLevelType w:val="hybridMultilevel"/>
    <w:tmpl w:val="6778EE9E"/>
    <w:lvl w:ilvl="0" w:tplc="5972050A">
      <w:start w:val="1"/>
      <w:numFmt w:val="bullet"/>
      <w:lvlText w:val=""/>
      <w:lvlJc w:val="left"/>
      <w:pPr>
        <w:ind w:left="36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0313F4"/>
    <w:multiLevelType w:val="hybridMultilevel"/>
    <w:tmpl w:val="3EC46A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6229"/>
    <w:multiLevelType w:val="hybridMultilevel"/>
    <w:tmpl w:val="076065A4"/>
    <w:lvl w:ilvl="0" w:tplc="C94A937C">
      <w:numFmt w:val="bullet"/>
      <w:lvlText w:val="●"/>
      <w:lvlJc w:val="left"/>
      <w:pPr>
        <w:ind w:left="1015" w:hanging="363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6F7A306E">
      <w:numFmt w:val="bullet"/>
      <w:lvlText w:val="•"/>
      <w:lvlJc w:val="left"/>
      <w:pPr>
        <w:ind w:left="2067" w:hanging="363"/>
      </w:pPr>
      <w:rPr>
        <w:rFonts w:hint="default"/>
        <w:lang w:val="en-US" w:eastAsia="en-US" w:bidi="ar-SA"/>
      </w:rPr>
    </w:lvl>
    <w:lvl w:ilvl="2" w:tplc="5E7651F0">
      <w:numFmt w:val="bullet"/>
      <w:lvlText w:val="•"/>
      <w:lvlJc w:val="left"/>
      <w:pPr>
        <w:ind w:left="3115" w:hanging="363"/>
      </w:pPr>
      <w:rPr>
        <w:rFonts w:hint="default"/>
        <w:lang w:val="en-US" w:eastAsia="en-US" w:bidi="ar-SA"/>
      </w:rPr>
    </w:lvl>
    <w:lvl w:ilvl="3" w:tplc="BE763FF0">
      <w:numFmt w:val="bullet"/>
      <w:lvlText w:val="•"/>
      <w:lvlJc w:val="left"/>
      <w:pPr>
        <w:ind w:left="4162" w:hanging="363"/>
      </w:pPr>
      <w:rPr>
        <w:rFonts w:hint="default"/>
        <w:lang w:val="en-US" w:eastAsia="en-US" w:bidi="ar-SA"/>
      </w:rPr>
    </w:lvl>
    <w:lvl w:ilvl="4" w:tplc="6DBC2854">
      <w:numFmt w:val="bullet"/>
      <w:lvlText w:val="•"/>
      <w:lvlJc w:val="left"/>
      <w:pPr>
        <w:ind w:left="5210" w:hanging="363"/>
      </w:pPr>
      <w:rPr>
        <w:rFonts w:hint="default"/>
        <w:lang w:val="en-US" w:eastAsia="en-US" w:bidi="ar-SA"/>
      </w:rPr>
    </w:lvl>
    <w:lvl w:ilvl="5" w:tplc="826CF646">
      <w:numFmt w:val="bullet"/>
      <w:lvlText w:val="•"/>
      <w:lvlJc w:val="left"/>
      <w:pPr>
        <w:ind w:left="6257" w:hanging="363"/>
      </w:pPr>
      <w:rPr>
        <w:rFonts w:hint="default"/>
        <w:lang w:val="en-US" w:eastAsia="en-US" w:bidi="ar-SA"/>
      </w:rPr>
    </w:lvl>
    <w:lvl w:ilvl="6" w:tplc="8642F6F4">
      <w:numFmt w:val="bullet"/>
      <w:lvlText w:val="•"/>
      <w:lvlJc w:val="left"/>
      <w:pPr>
        <w:ind w:left="7305" w:hanging="363"/>
      </w:pPr>
      <w:rPr>
        <w:rFonts w:hint="default"/>
        <w:lang w:val="en-US" w:eastAsia="en-US" w:bidi="ar-SA"/>
      </w:rPr>
    </w:lvl>
    <w:lvl w:ilvl="7" w:tplc="9E8E28C8">
      <w:numFmt w:val="bullet"/>
      <w:lvlText w:val="•"/>
      <w:lvlJc w:val="left"/>
      <w:pPr>
        <w:ind w:left="8353" w:hanging="363"/>
      </w:pPr>
      <w:rPr>
        <w:rFonts w:hint="default"/>
        <w:lang w:val="en-US" w:eastAsia="en-US" w:bidi="ar-SA"/>
      </w:rPr>
    </w:lvl>
    <w:lvl w:ilvl="8" w:tplc="00CC0158">
      <w:numFmt w:val="bullet"/>
      <w:lvlText w:val="•"/>
      <w:lvlJc w:val="left"/>
      <w:pPr>
        <w:ind w:left="9400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129B6833"/>
    <w:multiLevelType w:val="multilevel"/>
    <w:tmpl w:val="7862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76BC6"/>
    <w:multiLevelType w:val="hybridMultilevel"/>
    <w:tmpl w:val="9B802D0E"/>
    <w:lvl w:ilvl="0" w:tplc="5972050A">
      <w:start w:val="1"/>
      <w:numFmt w:val="bullet"/>
      <w:lvlText w:val=""/>
      <w:lvlJc w:val="left"/>
      <w:pPr>
        <w:ind w:left="36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5B51E2"/>
    <w:multiLevelType w:val="multilevel"/>
    <w:tmpl w:val="463A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053AB"/>
    <w:multiLevelType w:val="hybridMultilevel"/>
    <w:tmpl w:val="3E6E4DEE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002B82"/>
    <w:multiLevelType w:val="hybridMultilevel"/>
    <w:tmpl w:val="B024E9B2"/>
    <w:lvl w:ilvl="0" w:tplc="5972050A">
      <w:start w:val="1"/>
      <w:numFmt w:val="bullet"/>
      <w:lvlText w:val="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color w:val="auto"/>
        <w:sz w:val="20"/>
        <w:szCs w:val="20"/>
      </w:rPr>
    </w:lvl>
    <w:lvl w:ilvl="1" w:tplc="4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814C3"/>
    <w:multiLevelType w:val="hybridMultilevel"/>
    <w:tmpl w:val="6DC4762C"/>
    <w:lvl w:ilvl="0" w:tplc="EB501926">
      <w:numFmt w:val="bullet"/>
      <w:lvlText w:val="●"/>
      <w:lvlJc w:val="left"/>
      <w:pPr>
        <w:ind w:left="1015" w:hanging="36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343C3464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2" w:tplc="4DE6CFB4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3" w:tplc="B89E0228">
      <w:numFmt w:val="bullet"/>
      <w:lvlText w:val="•"/>
      <w:lvlJc w:val="left"/>
      <w:pPr>
        <w:ind w:left="4162" w:hanging="360"/>
      </w:pPr>
      <w:rPr>
        <w:rFonts w:hint="default"/>
        <w:lang w:val="en-US" w:eastAsia="en-US" w:bidi="ar-SA"/>
      </w:rPr>
    </w:lvl>
    <w:lvl w:ilvl="4" w:tplc="0D665664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5" w:tplc="93F497BE">
      <w:numFmt w:val="bullet"/>
      <w:lvlText w:val="•"/>
      <w:lvlJc w:val="left"/>
      <w:pPr>
        <w:ind w:left="6257" w:hanging="360"/>
      </w:pPr>
      <w:rPr>
        <w:rFonts w:hint="default"/>
        <w:lang w:val="en-US" w:eastAsia="en-US" w:bidi="ar-SA"/>
      </w:rPr>
    </w:lvl>
    <w:lvl w:ilvl="6" w:tplc="BF104FD6">
      <w:numFmt w:val="bullet"/>
      <w:lvlText w:val="•"/>
      <w:lvlJc w:val="left"/>
      <w:pPr>
        <w:ind w:left="7305" w:hanging="360"/>
      </w:pPr>
      <w:rPr>
        <w:rFonts w:hint="default"/>
        <w:lang w:val="en-US" w:eastAsia="en-US" w:bidi="ar-SA"/>
      </w:rPr>
    </w:lvl>
    <w:lvl w:ilvl="7" w:tplc="39FE3B42">
      <w:numFmt w:val="bullet"/>
      <w:lvlText w:val="•"/>
      <w:lvlJc w:val="left"/>
      <w:pPr>
        <w:ind w:left="8353" w:hanging="360"/>
      </w:pPr>
      <w:rPr>
        <w:rFonts w:hint="default"/>
        <w:lang w:val="en-US" w:eastAsia="en-US" w:bidi="ar-SA"/>
      </w:rPr>
    </w:lvl>
    <w:lvl w:ilvl="8" w:tplc="DBF864E8">
      <w:numFmt w:val="bullet"/>
      <w:lvlText w:val="•"/>
      <w:lvlJc w:val="left"/>
      <w:pPr>
        <w:ind w:left="940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9182C98"/>
    <w:multiLevelType w:val="multilevel"/>
    <w:tmpl w:val="2226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35229A"/>
    <w:multiLevelType w:val="hybridMultilevel"/>
    <w:tmpl w:val="3E244EC4"/>
    <w:lvl w:ilvl="0" w:tplc="5972050A">
      <w:start w:val="1"/>
      <w:numFmt w:val="bullet"/>
      <w:lvlText w:val=""/>
      <w:lvlJc w:val="left"/>
      <w:pPr>
        <w:ind w:left="72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9454B"/>
    <w:multiLevelType w:val="hybridMultilevel"/>
    <w:tmpl w:val="458EC714"/>
    <w:lvl w:ilvl="0" w:tplc="5972050A">
      <w:start w:val="1"/>
      <w:numFmt w:val="bullet"/>
      <w:lvlText w:val=""/>
      <w:lvlJc w:val="left"/>
      <w:pPr>
        <w:ind w:left="72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37E8E"/>
    <w:multiLevelType w:val="hybridMultilevel"/>
    <w:tmpl w:val="CA92EEB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90618F"/>
    <w:multiLevelType w:val="hybridMultilevel"/>
    <w:tmpl w:val="86A01D20"/>
    <w:lvl w:ilvl="0" w:tplc="40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009BA"/>
    <w:multiLevelType w:val="multilevel"/>
    <w:tmpl w:val="951C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646A9A"/>
    <w:multiLevelType w:val="hybridMultilevel"/>
    <w:tmpl w:val="9A9A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24F0B"/>
    <w:multiLevelType w:val="hybridMultilevel"/>
    <w:tmpl w:val="30325B04"/>
    <w:lvl w:ilvl="0" w:tplc="B0041E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DD4D14"/>
    <w:multiLevelType w:val="hybridMultilevel"/>
    <w:tmpl w:val="891C87A4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71174"/>
    <w:multiLevelType w:val="hybridMultilevel"/>
    <w:tmpl w:val="A888DD48"/>
    <w:lvl w:ilvl="0" w:tplc="5972050A">
      <w:start w:val="1"/>
      <w:numFmt w:val="bullet"/>
      <w:lvlText w:val=""/>
      <w:lvlJc w:val="left"/>
      <w:pPr>
        <w:ind w:left="72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C5359"/>
    <w:multiLevelType w:val="multilevel"/>
    <w:tmpl w:val="7FF4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A37914"/>
    <w:multiLevelType w:val="multilevel"/>
    <w:tmpl w:val="A0AC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A20FA2"/>
    <w:multiLevelType w:val="multilevel"/>
    <w:tmpl w:val="C0A0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F819EC"/>
    <w:multiLevelType w:val="hybridMultilevel"/>
    <w:tmpl w:val="F16AF6B8"/>
    <w:lvl w:ilvl="0" w:tplc="BCF487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B2D50"/>
    <w:multiLevelType w:val="hybridMultilevel"/>
    <w:tmpl w:val="13806448"/>
    <w:lvl w:ilvl="0" w:tplc="5972050A">
      <w:start w:val="1"/>
      <w:numFmt w:val="bullet"/>
      <w:lvlText w:val=""/>
      <w:lvlJc w:val="left"/>
      <w:pPr>
        <w:ind w:left="36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446D73"/>
    <w:multiLevelType w:val="hybridMultilevel"/>
    <w:tmpl w:val="4078B8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52D07"/>
    <w:multiLevelType w:val="hybridMultilevel"/>
    <w:tmpl w:val="7B26F5D6"/>
    <w:lvl w:ilvl="0" w:tplc="40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6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25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305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35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0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4C73458"/>
    <w:multiLevelType w:val="hybridMultilevel"/>
    <w:tmpl w:val="BAF273F8"/>
    <w:lvl w:ilvl="0" w:tplc="5972050A">
      <w:start w:val="1"/>
      <w:numFmt w:val="bullet"/>
      <w:lvlText w:val=""/>
      <w:lvlJc w:val="left"/>
      <w:pPr>
        <w:ind w:left="360" w:hanging="360"/>
      </w:pPr>
      <w:rPr>
        <w:rFonts w:ascii="Wingdings 3" w:hAnsi="Wingdings 3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211A10"/>
    <w:multiLevelType w:val="multilevel"/>
    <w:tmpl w:val="FA6A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843B2A"/>
    <w:multiLevelType w:val="hybridMultilevel"/>
    <w:tmpl w:val="D6A03346"/>
    <w:lvl w:ilvl="0" w:tplc="763668FC">
      <w:numFmt w:val="bullet"/>
      <w:lvlText w:val="●"/>
      <w:lvlJc w:val="left"/>
      <w:pPr>
        <w:ind w:left="1015" w:hanging="423"/>
      </w:pPr>
      <w:rPr>
        <w:rFonts w:ascii="Microsoft Sans Serif" w:eastAsia="Microsoft Sans Serif" w:hAnsi="Microsoft Sans Serif" w:cs="Microsoft Sans Serif" w:hint="default"/>
        <w:spacing w:val="0"/>
        <w:w w:val="99"/>
        <w:lang w:val="en-US" w:eastAsia="en-US" w:bidi="ar-SA"/>
      </w:rPr>
    </w:lvl>
    <w:lvl w:ilvl="1" w:tplc="29B445BA">
      <w:numFmt w:val="bullet"/>
      <w:lvlText w:val="•"/>
      <w:lvlJc w:val="left"/>
      <w:pPr>
        <w:ind w:left="2067" w:hanging="423"/>
      </w:pPr>
      <w:rPr>
        <w:rFonts w:hint="default"/>
        <w:lang w:val="en-US" w:eastAsia="en-US" w:bidi="ar-SA"/>
      </w:rPr>
    </w:lvl>
    <w:lvl w:ilvl="2" w:tplc="5E30B528">
      <w:numFmt w:val="bullet"/>
      <w:lvlText w:val="•"/>
      <w:lvlJc w:val="left"/>
      <w:pPr>
        <w:ind w:left="3115" w:hanging="423"/>
      </w:pPr>
      <w:rPr>
        <w:rFonts w:hint="default"/>
        <w:lang w:val="en-US" w:eastAsia="en-US" w:bidi="ar-SA"/>
      </w:rPr>
    </w:lvl>
    <w:lvl w:ilvl="3" w:tplc="59465342">
      <w:numFmt w:val="bullet"/>
      <w:lvlText w:val="•"/>
      <w:lvlJc w:val="left"/>
      <w:pPr>
        <w:ind w:left="4162" w:hanging="423"/>
      </w:pPr>
      <w:rPr>
        <w:rFonts w:hint="default"/>
        <w:lang w:val="en-US" w:eastAsia="en-US" w:bidi="ar-SA"/>
      </w:rPr>
    </w:lvl>
    <w:lvl w:ilvl="4" w:tplc="8154EE72">
      <w:numFmt w:val="bullet"/>
      <w:lvlText w:val="•"/>
      <w:lvlJc w:val="left"/>
      <w:pPr>
        <w:ind w:left="5210" w:hanging="423"/>
      </w:pPr>
      <w:rPr>
        <w:rFonts w:hint="default"/>
        <w:lang w:val="en-US" w:eastAsia="en-US" w:bidi="ar-SA"/>
      </w:rPr>
    </w:lvl>
    <w:lvl w:ilvl="5" w:tplc="32FA0A12">
      <w:numFmt w:val="bullet"/>
      <w:lvlText w:val="•"/>
      <w:lvlJc w:val="left"/>
      <w:pPr>
        <w:ind w:left="6257" w:hanging="423"/>
      </w:pPr>
      <w:rPr>
        <w:rFonts w:hint="default"/>
        <w:lang w:val="en-US" w:eastAsia="en-US" w:bidi="ar-SA"/>
      </w:rPr>
    </w:lvl>
    <w:lvl w:ilvl="6" w:tplc="B7548264">
      <w:numFmt w:val="bullet"/>
      <w:lvlText w:val="•"/>
      <w:lvlJc w:val="left"/>
      <w:pPr>
        <w:ind w:left="7305" w:hanging="423"/>
      </w:pPr>
      <w:rPr>
        <w:rFonts w:hint="default"/>
        <w:lang w:val="en-US" w:eastAsia="en-US" w:bidi="ar-SA"/>
      </w:rPr>
    </w:lvl>
    <w:lvl w:ilvl="7" w:tplc="DD629ACC">
      <w:numFmt w:val="bullet"/>
      <w:lvlText w:val="•"/>
      <w:lvlJc w:val="left"/>
      <w:pPr>
        <w:ind w:left="8353" w:hanging="423"/>
      </w:pPr>
      <w:rPr>
        <w:rFonts w:hint="default"/>
        <w:lang w:val="en-US" w:eastAsia="en-US" w:bidi="ar-SA"/>
      </w:rPr>
    </w:lvl>
    <w:lvl w:ilvl="8" w:tplc="22FEF76C">
      <w:numFmt w:val="bullet"/>
      <w:lvlText w:val="•"/>
      <w:lvlJc w:val="left"/>
      <w:pPr>
        <w:ind w:left="9400" w:hanging="423"/>
      </w:pPr>
      <w:rPr>
        <w:rFonts w:hint="default"/>
        <w:lang w:val="en-US" w:eastAsia="en-US" w:bidi="ar-SA"/>
      </w:rPr>
    </w:lvl>
  </w:abstractNum>
  <w:abstractNum w:abstractNumId="30" w15:restartNumberingAfterBreak="0">
    <w:nsid w:val="7A6E18D2"/>
    <w:multiLevelType w:val="multilevel"/>
    <w:tmpl w:val="B5B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952A4B"/>
    <w:multiLevelType w:val="hybridMultilevel"/>
    <w:tmpl w:val="823EEB7A"/>
    <w:lvl w:ilvl="0" w:tplc="5972050A">
      <w:start w:val="1"/>
      <w:numFmt w:val="bullet"/>
      <w:lvlText w:val=""/>
      <w:lvlJc w:val="left"/>
      <w:pPr>
        <w:ind w:left="360" w:hanging="360"/>
      </w:pPr>
      <w:rPr>
        <w:rFonts w:ascii="Wingdings 3" w:hAnsi="Wingdings 3" w:hint="default"/>
        <w:color w:val="auto"/>
        <w:sz w:val="20"/>
        <w:szCs w:val="20"/>
      </w:rPr>
    </w:lvl>
    <w:lvl w:ilvl="1" w:tplc="5972050A">
      <w:start w:val="1"/>
      <w:numFmt w:val="bullet"/>
      <w:lvlText w:val=""/>
      <w:lvlJc w:val="left"/>
      <w:pPr>
        <w:ind w:left="1080" w:hanging="360"/>
      </w:pPr>
      <w:rPr>
        <w:rFonts w:ascii="Wingdings 3" w:hAnsi="Wingdings 3" w:hint="default"/>
        <w:color w:val="auto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170649"/>
    <w:multiLevelType w:val="hybridMultilevel"/>
    <w:tmpl w:val="015EF4D8"/>
    <w:lvl w:ilvl="0" w:tplc="25C8C7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548835">
    <w:abstractNumId w:val="18"/>
  </w:num>
  <w:num w:numId="2" w16cid:durableId="1362168697">
    <w:abstractNumId w:val="16"/>
  </w:num>
  <w:num w:numId="3" w16cid:durableId="1805273983">
    <w:abstractNumId w:val="25"/>
  </w:num>
  <w:num w:numId="4" w16cid:durableId="454560519">
    <w:abstractNumId w:val="17"/>
  </w:num>
  <w:num w:numId="5" w16cid:durableId="943226847">
    <w:abstractNumId w:val="6"/>
  </w:num>
  <w:num w:numId="6" w16cid:durableId="786780948">
    <w:abstractNumId w:val="22"/>
  </w:num>
  <w:num w:numId="7" w16cid:durableId="1917979452">
    <w:abstractNumId w:val="13"/>
  </w:num>
  <w:num w:numId="8" w16cid:durableId="814756106">
    <w:abstractNumId w:val="20"/>
  </w:num>
  <w:num w:numId="9" w16cid:durableId="2081096133">
    <w:abstractNumId w:val="32"/>
  </w:num>
  <w:num w:numId="10" w16cid:durableId="2046326597">
    <w:abstractNumId w:val="23"/>
  </w:num>
  <w:num w:numId="11" w16cid:durableId="815489319">
    <w:abstractNumId w:val="4"/>
  </w:num>
  <w:num w:numId="12" w16cid:durableId="6173685">
    <w:abstractNumId w:val="21"/>
  </w:num>
  <w:num w:numId="13" w16cid:durableId="1168056632">
    <w:abstractNumId w:val="28"/>
  </w:num>
  <w:num w:numId="14" w16cid:durableId="1731802111">
    <w:abstractNumId w:val="15"/>
  </w:num>
  <w:num w:numId="15" w16cid:durableId="1539507831">
    <w:abstractNumId w:val="30"/>
  </w:num>
  <w:num w:numId="16" w16cid:durableId="267783499">
    <w:abstractNumId w:val="10"/>
  </w:num>
  <w:num w:numId="17" w16cid:durableId="487020383">
    <w:abstractNumId w:val="19"/>
  </w:num>
  <w:num w:numId="18" w16cid:durableId="1715687992">
    <w:abstractNumId w:val="24"/>
  </w:num>
  <w:num w:numId="19" w16cid:durableId="1845851140">
    <w:abstractNumId w:val="8"/>
  </w:num>
  <w:num w:numId="20" w16cid:durableId="414593545">
    <w:abstractNumId w:val="31"/>
  </w:num>
  <w:num w:numId="21" w16cid:durableId="1263958147">
    <w:abstractNumId w:val="12"/>
  </w:num>
  <w:num w:numId="22" w16cid:durableId="1425686773">
    <w:abstractNumId w:val="11"/>
  </w:num>
  <w:num w:numId="23" w16cid:durableId="686757445">
    <w:abstractNumId w:val="27"/>
  </w:num>
  <w:num w:numId="24" w16cid:durableId="971398972">
    <w:abstractNumId w:val="0"/>
  </w:num>
  <w:num w:numId="25" w16cid:durableId="1458336995">
    <w:abstractNumId w:val="1"/>
  </w:num>
  <w:num w:numId="26" w16cid:durableId="2037922575">
    <w:abstractNumId w:val="5"/>
  </w:num>
  <w:num w:numId="27" w16cid:durableId="1362516957">
    <w:abstractNumId w:val="7"/>
  </w:num>
  <w:num w:numId="28" w16cid:durableId="1063724416">
    <w:abstractNumId w:val="9"/>
  </w:num>
  <w:num w:numId="29" w16cid:durableId="672798432">
    <w:abstractNumId w:val="26"/>
  </w:num>
  <w:num w:numId="30" w16cid:durableId="784891393">
    <w:abstractNumId w:val="14"/>
  </w:num>
  <w:num w:numId="31" w16cid:durableId="159590916">
    <w:abstractNumId w:val="2"/>
  </w:num>
  <w:num w:numId="32" w16cid:durableId="810440848">
    <w:abstractNumId w:val="29"/>
  </w:num>
  <w:num w:numId="33" w16cid:durableId="495613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5C"/>
    <w:rsid w:val="000019C6"/>
    <w:rsid w:val="0000605B"/>
    <w:rsid w:val="00014EB9"/>
    <w:rsid w:val="0001501D"/>
    <w:rsid w:val="00020A75"/>
    <w:rsid w:val="000211B2"/>
    <w:rsid w:val="000343D2"/>
    <w:rsid w:val="00046A5C"/>
    <w:rsid w:val="00054217"/>
    <w:rsid w:val="0006285D"/>
    <w:rsid w:val="00073B7C"/>
    <w:rsid w:val="00074F2C"/>
    <w:rsid w:val="00087192"/>
    <w:rsid w:val="00090FC5"/>
    <w:rsid w:val="000A03D6"/>
    <w:rsid w:val="000A7143"/>
    <w:rsid w:val="000B0095"/>
    <w:rsid w:val="000C1367"/>
    <w:rsid w:val="000C5AF7"/>
    <w:rsid w:val="000C7D23"/>
    <w:rsid w:val="000D04DE"/>
    <w:rsid w:val="000E2DEC"/>
    <w:rsid w:val="000F5803"/>
    <w:rsid w:val="000F5B5F"/>
    <w:rsid w:val="001000AC"/>
    <w:rsid w:val="00100930"/>
    <w:rsid w:val="00121ABE"/>
    <w:rsid w:val="00121E20"/>
    <w:rsid w:val="00126111"/>
    <w:rsid w:val="001440DA"/>
    <w:rsid w:val="00147BC6"/>
    <w:rsid w:val="00151D22"/>
    <w:rsid w:val="0015675C"/>
    <w:rsid w:val="0017621B"/>
    <w:rsid w:val="00181DC5"/>
    <w:rsid w:val="00192D72"/>
    <w:rsid w:val="00193324"/>
    <w:rsid w:val="001B2DA9"/>
    <w:rsid w:val="001B5D63"/>
    <w:rsid w:val="001B63AE"/>
    <w:rsid w:val="001D39A5"/>
    <w:rsid w:val="001E0498"/>
    <w:rsid w:val="001E24C6"/>
    <w:rsid w:val="001F483C"/>
    <w:rsid w:val="00202A4C"/>
    <w:rsid w:val="002130AD"/>
    <w:rsid w:val="0021789D"/>
    <w:rsid w:val="0022085B"/>
    <w:rsid w:val="0023661F"/>
    <w:rsid w:val="002431B3"/>
    <w:rsid w:val="00255706"/>
    <w:rsid w:val="00257BE6"/>
    <w:rsid w:val="00264CDF"/>
    <w:rsid w:val="0026756F"/>
    <w:rsid w:val="00270217"/>
    <w:rsid w:val="0027104C"/>
    <w:rsid w:val="002829C4"/>
    <w:rsid w:val="0028317B"/>
    <w:rsid w:val="00283CA2"/>
    <w:rsid w:val="00284CA9"/>
    <w:rsid w:val="00294540"/>
    <w:rsid w:val="00296F11"/>
    <w:rsid w:val="002A1DB9"/>
    <w:rsid w:val="002A6533"/>
    <w:rsid w:val="002A76F8"/>
    <w:rsid w:val="002A7D48"/>
    <w:rsid w:val="002B3089"/>
    <w:rsid w:val="002B74A3"/>
    <w:rsid w:val="002C0F24"/>
    <w:rsid w:val="002E592E"/>
    <w:rsid w:val="002F58E2"/>
    <w:rsid w:val="003004EA"/>
    <w:rsid w:val="003055AE"/>
    <w:rsid w:val="00306288"/>
    <w:rsid w:val="00314183"/>
    <w:rsid w:val="00331FDF"/>
    <w:rsid w:val="00336C9D"/>
    <w:rsid w:val="00351704"/>
    <w:rsid w:val="003644DB"/>
    <w:rsid w:val="0039704A"/>
    <w:rsid w:val="003A1A73"/>
    <w:rsid w:val="003A2629"/>
    <w:rsid w:val="003B1299"/>
    <w:rsid w:val="003C1A0E"/>
    <w:rsid w:val="003C590D"/>
    <w:rsid w:val="003C6F3F"/>
    <w:rsid w:val="003C7C1F"/>
    <w:rsid w:val="003D7EB1"/>
    <w:rsid w:val="003E3F53"/>
    <w:rsid w:val="004128E7"/>
    <w:rsid w:val="0041675A"/>
    <w:rsid w:val="0043132A"/>
    <w:rsid w:val="00435B97"/>
    <w:rsid w:val="0044248F"/>
    <w:rsid w:val="00446FCB"/>
    <w:rsid w:val="0044701D"/>
    <w:rsid w:val="0045249A"/>
    <w:rsid w:val="00452891"/>
    <w:rsid w:val="004572D2"/>
    <w:rsid w:val="00467B83"/>
    <w:rsid w:val="0047000D"/>
    <w:rsid w:val="00473259"/>
    <w:rsid w:val="00481002"/>
    <w:rsid w:val="00490BC0"/>
    <w:rsid w:val="00493604"/>
    <w:rsid w:val="004963B4"/>
    <w:rsid w:val="004A7B40"/>
    <w:rsid w:val="004B556B"/>
    <w:rsid w:val="004B627C"/>
    <w:rsid w:val="004E4C59"/>
    <w:rsid w:val="004F36F7"/>
    <w:rsid w:val="004F498C"/>
    <w:rsid w:val="004F5CFB"/>
    <w:rsid w:val="005031C2"/>
    <w:rsid w:val="0050621D"/>
    <w:rsid w:val="00507A35"/>
    <w:rsid w:val="00514718"/>
    <w:rsid w:val="005307FC"/>
    <w:rsid w:val="00542D7B"/>
    <w:rsid w:val="00555A9D"/>
    <w:rsid w:val="00555B41"/>
    <w:rsid w:val="00556252"/>
    <w:rsid w:val="00567AE3"/>
    <w:rsid w:val="00587590"/>
    <w:rsid w:val="00587C29"/>
    <w:rsid w:val="00591687"/>
    <w:rsid w:val="00593DDB"/>
    <w:rsid w:val="0059613D"/>
    <w:rsid w:val="005A23AC"/>
    <w:rsid w:val="005C1267"/>
    <w:rsid w:val="005C150D"/>
    <w:rsid w:val="005C1E57"/>
    <w:rsid w:val="005E1E7A"/>
    <w:rsid w:val="005E2E20"/>
    <w:rsid w:val="005E4BCE"/>
    <w:rsid w:val="005E6B3C"/>
    <w:rsid w:val="00604B48"/>
    <w:rsid w:val="0060730C"/>
    <w:rsid w:val="006078D8"/>
    <w:rsid w:val="006214D7"/>
    <w:rsid w:val="00621F14"/>
    <w:rsid w:val="00622BF7"/>
    <w:rsid w:val="00624269"/>
    <w:rsid w:val="00627672"/>
    <w:rsid w:val="006559D5"/>
    <w:rsid w:val="00660E1F"/>
    <w:rsid w:val="00663BDE"/>
    <w:rsid w:val="00677A9F"/>
    <w:rsid w:val="006D4866"/>
    <w:rsid w:val="006F3951"/>
    <w:rsid w:val="007257B3"/>
    <w:rsid w:val="0072677F"/>
    <w:rsid w:val="00730438"/>
    <w:rsid w:val="00730566"/>
    <w:rsid w:val="00734CB6"/>
    <w:rsid w:val="0074633B"/>
    <w:rsid w:val="00747A64"/>
    <w:rsid w:val="00753925"/>
    <w:rsid w:val="007544AF"/>
    <w:rsid w:val="0075494C"/>
    <w:rsid w:val="00757706"/>
    <w:rsid w:val="00763390"/>
    <w:rsid w:val="00765078"/>
    <w:rsid w:val="00771FAC"/>
    <w:rsid w:val="00774EF3"/>
    <w:rsid w:val="0078231D"/>
    <w:rsid w:val="00787B0E"/>
    <w:rsid w:val="00790F6B"/>
    <w:rsid w:val="007A21CA"/>
    <w:rsid w:val="007B79A6"/>
    <w:rsid w:val="007C71FD"/>
    <w:rsid w:val="007E3B0A"/>
    <w:rsid w:val="007E692B"/>
    <w:rsid w:val="00800E33"/>
    <w:rsid w:val="0081707B"/>
    <w:rsid w:val="00817384"/>
    <w:rsid w:val="00826BF1"/>
    <w:rsid w:val="00833B0E"/>
    <w:rsid w:val="00836316"/>
    <w:rsid w:val="00844E34"/>
    <w:rsid w:val="00860E20"/>
    <w:rsid w:val="00894EDE"/>
    <w:rsid w:val="008B2AE9"/>
    <w:rsid w:val="008B683D"/>
    <w:rsid w:val="008C64BD"/>
    <w:rsid w:val="008C7B6D"/>
    <w:rsid w:val="008D1B04"/>
    <w:rsid w:val="008D2CE6"/>
    <w:rsid w:val="008D72EA"/>
    <w:rsid w:val="008E1EAD"/>
    <w:rsid w:val="008E3D0C"/>
    <w:rsid w:val="009201CE"/>
    <w:rsid w:val="00926A99"/>
    <w:rsid w:val="00933523"/>
    <w:rsid w:val="009344B7"/>
    <w:rsid w:val="009371AB"/>
    <w:rsid w:val="00944A38"/>
    <w:rsid w:val="0094571C"/>
    <w:rsid w:val="00952127"/>
    <w:rsid w:val="00954B47"/>
    <w:rsid w:val="0096644F"/>
    <w:rsid w:val="009767AF"/>
    <w:rsid w:val="0099069A"/>
    <w:rsid w:val="009A17F8"/>
    <w:rsid w:val="009A4AC1"/>
    <w:rsid w:val="009D232F"/>
    <w:rsid w:val="009D2754"/>
    <w:rsid w:val="009E5A9B"/>
    <w:rsid w:val="009F2DCC"/>
    <w:rsid w:val="00A03C0A"/>
    <w:rsid w:val="00A0768E"/>
    <w:rsid w:val="00A15C2C"/>
    <w:rsid w:val="00A23BF0"/>
    <w:rsid w:val="00A23E1D"/>
    <w:rsid w:val="00A25A6D"/>
    <w:rsid w:val="00A5620B"/>
    <w:rsid w:val="00A62B68"/>
    <w:rsid w:val="00A706A6"/>
    <w:rsid w:val="00A969F5"/>
    <w:rsid w:val="00AA612E"/>
    <w:rsid w:val="00AB1CC3"/>
    <w:rsid w:val="00AB2FA4"/>
    <w:rsid w:val="00AB7665"/>
    <w:rsid w:val="00AC0E38"/>
    <w:rsid w:val="00AC5D47"/>
    <w:rsid w:val="00AE71FC"/>
    <w:rsid w:val="00B24C97"/>
    <w:rsid w:val="00B3594A"/>
    <w:rsid w:val="00B41559"/>
    <w:rsid w:val="00B56717"/>
    <w:rsid w:val="00B703C4"/>
    <w:rsid w:val="00B7564F"/>
    <w:rsid w:val="00B76B5E"/>
    <w:rsid w:val="00B900A7"/>
    <w:rsid w:val="00B95E18"/>
    <w:rsid w:val="00BA27B9"/>
    <w:rsid w:val="00BA5416"/>
    <w:rsid w:val="00BA734A"/>
    <w:rsid w:val="00BB033D"/>
    <w:rsid w:val="00BB3977"/>
    <w:rsid w:val="00BC2B43"/>
    <w:rsid w:val="00BC6968"/>
    <w:rsid w:val="00BC7EE3"/>
    <w:rsid w:val="00BD2FC8"/>
    <w:rsid w:val="00BD6587"/>
    <w:rsid w:val="00BD72E1"/>
    <w:rsid w:val="00BE6565"/>
    <w:rsid w:val="00BF1270"/>
    <w:rsid w:val="00BF2DF5"/>
    <w:rsid w:val="00BF3320"/>
    <w:rsid w:val="00C37496"/>
    <w:rsid w:val="00C37A7E"/>
    <w:rsid w:val="00C40387"/>
    <w:rsid w:val="00C40D01"/>
    <w:rsid w:val="00C418B5"/>
    <w:rsid w:val="00C46FFC"/>
    <w:rsid w:val="00C53C88"/>
    <w:rsid w:val="00C5552F"/>
    <w:rsid w:val="00C631D7"/>
    <w:rsid w:val="00C80B5E"/>
    <w:rsid w:val="00CA3CCC"/>
    <w:rsid w:val="00CA3DB4"/>
    <w:rsid w:val="00CB5FB3"/>
    <w:rsid w:val="00CC582C"/>
    <w:rsid w:val="00CD6100"/>
    <w:rsid w:val="00CE5E3D"/>
    <w:rsid w:val="00CE5F6C"/>
    <w:rsid w:val="00CE64FC"/>
    <w:rsid w:val="00CE66AB"/>
    <w:rsid w:val="00CF6C3F"/>
    <w:rsid w:val="00D166DC"/>
    <w:rsid w:val="00D239B4"/>
    <w:rsid w:val="00D31082"/>
    <w:rsid w:val="00D46B41"/>
    <w:rsid w:val="00D51FE8"/>
    <w:rsid w:val="00D5236D"/>
    <w:rsid w:val="00D54614"/>
    <w:rsid w:val="00D65C53"/>
    <w:rsid w:val="00D93323"/>
    <w:rsid w:val="00DA3021"/>
    <w:rsid w:val="00DA6602"/>
    <w:rsid w:val="00DA7596"/>
    <w:rsid w:val="00DB381E"/>
    <w:rsid w:val="00DB591E"/>
    <w:rsid w:val="00DC06DE"/>
    <w:rsid w:val="00DE7908"/>
    <w:rsid w:val="00DF0F9A"/>
    <w:rsid w:val="00DF61D1"/>
    <w:rsid w:val="00DF63E5"/>
    <w:rsid w:val="00E07281"/>
    <w:rsid w:val="00E0759A"/>
    <w:rsid w:val="00E10ABF"/>
    <w:rsid w:val="00E12C9C"/>
    <w:rsid w:val="00E208AD"/>
    <w:rsid w:val="00E364CF"/>
    <w:rsid w:val="00E37B0A"/>
    <w:rsid w:val="00E433AE"/>
    <w:rsid w:val="00E46C06"/>
    <w:rsid w:val="00E576B3"/>
    <w:rsid w:val="00E61890"/>
    <w:rsid w:val="00E6506B"/>
    <w:rsid w:val="00E6658F"/>
    <w:rsid w:val="00E66C33"/>
    <w:rsid w:val="00E74AE8"/>
    <w:rsid w:val="00E76437"/>
    <w:rsid w:val="00E9563B"/>
    <w:rsid w:val="00EA1094"/>
    <w:rsid w:val="00EA7667"/>
    <w:rsid w:val="00EC1D6C"/>
    <w:rsid w:val="00EC1EF0"/>
    <w:rsid w:val="00EC3148"/>
    <w:rsid w:val="00EC41D0"/>
    <w:rsid w:val="00ED6277"/>
    <w:rsid w:val="00EE374D"/>
    <w:rsid w:val="00EE398C"/>
    <w:rsid w:val="00EE58E9"/>
    <w:rsid w:val="00F05C81"/>
    <w:rsid w:val="00F0663B"/>
    <w:rsid w:val="00F07843"/>
    <w:rsid w:val="00F101EF"/>
    <w:rsid w:val="00F13837"/>
    <w:rsid w:val="00F1453A"/>
    <w:rsid w:val="00F17D64"/>
    <w:rsid w:val="00F322ED"/>
    <w:rsid w:val="00F3678F"/>
    <w:rsid w:val="00F515E9"/>
    <w:rsid w:val="00F53622"/>
    <w:rsid w:val="00F546F7"/>
    <w:rsid w:val="00F54BBA"/>
    <w:rsid w:val="00F570DD"/>
    <w:rsid w:val="00F603F5"/>
    <w:rsid w:val="00F62E25"/>
    <w:rsid w:val="00F7524D"/>
    <w:rsid w:val="00F757F7"/>
    <w:rsid w:val="00F803AD"/>
    <w:rsid w:val="00F90767"/>
    <w:rsid w:val="00F90A97"/>
    <w:rsid w:val="00FB1A05"/>
    <w:rsid w:val="00FB704D"/>
    <w:rsid w:val="00FD2D4A"/>
    <w:rsid w:val="00FD4279"/>
    <w:rsid w:val="00FE2A36"/>
    <w:rsid w:val="00FE75E1"/>
    <w:rsid w:val="00FF11B0"/>
    <w:rsid w:val="00FF4127"/>
    <w:rsid w:val="00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73301"/>
  <w15:chartTrackingRefBased/>
  <w15:docId w15:val="{FAC57BBC-A27B-4544-85DF-42663156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B2DA9"/>
    <w:pPr>
      <w:widowControl w:val="0"/>
      <w:autoSpaceDE w:val="0"/>
      <w:autoSpaceDN w:val="0"/>
      <w:spacing w:after="0" w:line="240" w:lineRule="auto"/>
      <w:ind w:left="1015"/>
      <w:outlineLvl w:val="0"/>
    </w:pPr>
    <w:rPr>
      <w:rFonts w:ascii="Arial" w:eastAsia="Arial" w:hAnsi="Arial" w:cs="Arial"/>
      <w:b/>
      <w:bCs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46A5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rsid w:val="00046A5C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46A5C"/>
    <w:rPr>
      <w:rFonts w:ascii="Calibri" w:eastAsia="Times New Roman" w:hAnsi="Calibri" w:cs="Times New Roman"/>
      <w:lang w:val="en-US"/>
    </w:rPr>
  </w:style>
  <w:style w:type="paragraph" w:customStyle="1" w:styleId="NoList1">
    <w:name w:val="No List1"/>
    <w:rsid w:val="00046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046A5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046A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A5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66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C33"/>
  </w:style>
  <w:style w:type="paragraph" w:customStyle="1" w:styleId="trt0xe">
    <w:name w:val="trt0xe"/>
    <w:basedOn w:val="Normal"/>
    <w:rsid w:val="00542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ListParagraph1">
    <w:name w:val="List Paragraph1"/>
    <w:basedOn w:val="Normal"/>
    <w:uiPriority w:val="34"/>
    <w:rsid w:val="00730566"/>
    <w:pPr>
      <w:spacing w:after="120" w:line="276" w:lineRule="auto"/>
      <w:ind w:left="720"/>
      <w:contextualSpacing/>
      <w:jc w:val="both"/>
    </w:pPr>
    <w:rPr>
      <w:rFonts w:ascii="Arial" w:hAnsi="Arial" w:cs="Arial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1789D"/>
    <w:pPr>
      <w:widowControl w:val="0"/>
      <w:autoSpaceDE w:val="0"/>
      <w:autoSpaceDN w:val="0"/>
      <w:spacing w:after="0" w:line="240" w:lineRule="auto"/>
      <w:ind w:left="1015"/>
    </w:pPr>
    <w:rPr>
      <w:rFonts w:ascii="Microsoft Sans Serif" w:eastAsia="Microsoft Sans Serif" w:hAnsi="Microsoft Sans Serif" w:cs="Microsoft Sans Serif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1789D"/>
    <w:rPr>
      <w:rFonts w:ascii="Microsoft Sans Serif" w:eastAsia="Microsoft Sans Serif" w:hAnsi="Microsoft Sans Serif" w:cs="Microsoft Sans Serif"/>
      <w:sz w:val="21"/>
      <w:szCs w:val="21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B2DA9"/>
    <w:rPr>
      <w:rFonts w:ascii="Arial" w:eastAsia="Arial" w:hAnsi="Arial" w:cs="Arial"/>
      <w:b/>
      <w:bCs/>
      <w:sz w:val="21"/>
      <w:szCs w:val="21"/>
      <w:lang w:val="en-US"/>
    </w:rPr>
  </w:style>
  <w:style w:type="paragraph" w:styleId="Title">
    <w:name w:val="Title"/>
    <w:basedOn w:val="Normal"/>
    <w:link w:val="TitleChar"/>
    <w:uiPriority w:val="10"/>
    <w:qFormat/>
    <w:rsid w:val="009D232F"/>
    <w:pPr>
      <w:widowControl w:val="0"/>
      <w:autoSpaceDE w:val="0"/>
      <w:autoSpaceDN w:val="0"/>
      <w:spacing w:after="0" w:line="283" w:lineRule="exact"/>
      <w:ind w:left="1015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D232F"/>
    <w:rPr>
      <w:rFonts w:ascii="Calibri" w:eastAsia="Calibri" w:hAnsi="Calibri" w:cs="Calibri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E4C5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A24147B8CE041BD4A17CE93FEC4FD" ma:contentTypeVersion="2" ma:contentTypeDescription="Create a new document." ma:contentTypeScope="" ma:versionID="4d89e1acb2cc7ea955de08ec67e5e4dd">
  <xsd:schema xmlns:xsd="http://www.w3.org/2001/XMLSchema" xmlns:xs="http://www.w3.org/2001/XMLSchema" xmlns:p="http://schemas.microsoft.com/office/2006/metadata/properties" xmlns:ns3="89156729-5fc8-432f-ac8f-d6d82bc2691d" targetNamespace="http://schemas.microsoft.com/office/2006/metadata/properties" ma:root="true" ma:fieldsID="7871795adff1c017b0989a1697740e03" ns3:_="">
    <xsd:import namespace="89156729-5fc8-432f-ac8f-d6d82bc269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56729-5fc8-432f-ac8f-d6d82bc26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4F445E-4DFD-4948-9383-55AD4BAB5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56729-5fc8-432f-ac8f-d6d82bc26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8CF43C-53E5-443D-8DEB-B2C6A1C90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A62FC-3EE4-495D-A0F4-975FB5640F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Uday Bharitkar</dc:creator>
  <cp:keywords/>
  <dc:description/>
  <cp:lastModifiedBy>Atish Kalambe</cp:lastModifiedBy>
  <cp:revision>4</cp:revision>
  <cp:lastPrinted>2024-11-26T03:46:00Z</cp:lastPrinted>
  <dcterms:created xsi:type="dcterms:W3CDTF">2026-03-23T04:19:00Z</dcterms:created>
  <dcterms:modified xsi:type="dcterms:W3CDTF">2026-08-31T10:40:00Z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0x010100999A24147B8CE041BD4A17CE93FEC4FD</vt:lpwstr>
  </property>
</Properties>
</file>