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b/>
          <w:sz w:val="32"/>
          <w:szCs w:val="32"/>
          <w:lang w:val="en-GB"/>
        </w:rPr>
        <w:t xml:space="preserve">                            </w:t>
      </w:r>
      <w:r>
        <w:rPr>
          <w:rFonts w:ascii="Verdana" w:hAnsi="Verdana"/>
          <w:b/>
          <w:sz w:val="32"/>
          <w:szCs w:val="32"/>
          <w:lang w:val="en-GB"/>
        </w:rPr>
        <w:t>SONAL SETH</w:t>
      </w:r>
    </w:p>
    <w:p>
      <w:pPr>
        <w:pStyle w:val="style0"/>
        <w:rPr>
          <w:rFonts w:ascii="Verdana" w:hAnsi="Verdana"/>
          <w:sz w:val="18"/>
          <w:szCs w:val="18"/>
          <w:lang w:val="en-GB"/>
        </w:rPr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1"/>
        <w:gridCol w:w="5200"/>
      </w:tblGrid>
      <w:tr>
        <w:trPr/>
        <w:tc>
          <w:tcPr>
            <w:tcW w:w="5283" w:type="dxa"/>
            <w:tcBorders/>
          </w:tcPr>
          <w:p>
            <w:pPr>
              <w:pStyle w:val="style0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Current </w:t>
            </w: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Address:-</w:t>
            </w:r>
          </w:p>
          <w:p>
            <w:pPr>
              <w:pStyle w:val="style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Gayatri Colony</w:t>
            </w:r>
          </w:p>
          <w:p>
            <w:pPr>
              <w:pStyle w:val="style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Kukshi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(M.P.)</w:t>
            </w:r>
          </w:p>
          <w:p>
            <w:pPr>
              <w:pStyle w:val="style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5283" w:type="dxa"/>
            <w:tcBorders/>
          </w:tcPr>
          <w:p>
            <w:pPr>
              <w:pStyle w:val="style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Contact </w:t>
            </w:r>
            <w:r>
              <w:rPr>
                <w:rFonts w:hAnsi="Verdana"/>
                <w:b/>
                <w:sz w:val="18"/>
                <w:szCs w:val="18"/>
              </w:rPr>
              <w:t>No-</w:t>
            </w:r>
            <w:r>
              <w:rPr>
                <w:rFonts w:hAnsi="Verdana"/>
                <w:sz w:val="18"/>
                <w:szCs w:val="18"/>
              </w:rPr>
              <w:t>06201896088</w:t>
            </w:r>
          </w:p>
          <w:p>
            <w:pPr>
              <w:pStyle w:val="style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Email </w:t>
            </w: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ID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:sonal_05oist@yahoo.com</w:t>
            </w:r>
          </w:p>
          <w:p>
            <w:pPr>
              <w:pStyle w:val="style0"/>
              <w:rPr>
                <w:rStyle w:val="style85"/>
              </w:rPr>
            </w:pPr>
            <w:r>
              <w:t xml:space="preserve">                </w:t>
            </w:r>
            <w:r>
              <w:rPr/>
              <w:fldChar w:fldCharType="begin"/>
            </w:r>
            <w:r>
              <w:instrText xml:space="preserve"> HYPERLINK "mailto:sonal.seth84@gmail.com" </w:instrText>
            </w:r>
            <w:r>
              <w:rPr/>
              <w:fldChar w:fldCharType="separate"/>
            </w:r>
            <w:r>
              <w:rPr>
                <w:rStyle w:val="style85"/>
                <w:rFonts w:ascii="Verdana" w:hAnsi="Verdana"/>
                <w:sz w:val="18"/>
                <w:szCs w:val="18"/>
                <w:lang w:val="en-GB"/>
              </w:rPr>
              <w:t>sonal.seth84@gmail.com</w:t>
            </w:r>
            <w:r>
              <w:rPr/>
              <w:fldChar w:fldCharType="end"/>
            </w:r>
          </w:p>
          <w:p>
            <w:pPr>
              <w:pStyle w:val="style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>
      <w:pPr>
        <w:pStyle w:val="style0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Objective:</w:t>
      </w:r>
    </w:p>
    <w:p>
      <w:pPr>
        <w:pStyle w:val="style83"/>
        <w:ind w:left="0"/>
        <w:rPr>
          <w:rFonts w:ascii="Verdana" w:cs="Courier New" w:hAnsi="Verdana"/>
        </w:rPr>
      </w:pPr>
      <w:r>
        <w:rPr>
          <w:rFonts w:ascii="Verdana" w:cs="Courier New" w:hAnsi="Verdana"/>
        </w:rPr>
        <w:t>A passion for knowing new concepts and to work as a key player in challenging &amp; creative environment and gain expertise in the area and thus make myself an asset to the Organization.</w:t>
      </w:r>
    </w:p>
    <w:p>
      <w:pPr>
        <w:pStyle w:val="style83"/>
        <w:ind w:left="0"/>
        <w:rPr>
          <w:rFonts w:ascii="Verdana" w:hAnsi="Verdana"/>
          <w:b/>
          <w:u w:val="single"/>
          <w:lang w:val="en-GB"/>
        </w:rPr>
      </w:pPr>
      <w:r>
        <w:rPr>
          <w:rFonts w:ascii="Verdana" w:hAnsi="Verdana"/>
          <w:b/>
          <w:u w:val="single"/>
          <w:lang w:val="en-GB"/>
        </w:rPr>
        <w:t>Professional Profile: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 have more than </w:t>
      </w:r>
      <w:r>
        <w:rPr>
          <w:rFonts w:ascii="Verdana" w:hAnsi="Verdana"/>
          <w:sz w:val="16"/>
          <w:szCs w:val="16"/>
          <w:lang w:val="en-GB"/>
        </w:rPr>
        <w:t>Twelve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sz w:val="16"/>
          <w:szCs w:val="16"/>
          <w:lang w:val="en-GB"/>
        </w:rPr>
        <w:t>years’ experience</w:t>
      </w:r>
      <w:r>
        <w:rPr>
          <w:rFonts w:ascii="Verdana" w:hAnsi="Verdana"/>
          <w:sz w:val="16"/>
          <w:szCs w:val="16"/>
          <w:lang w:val="en-GB"/>
        </w:rPr>
        <w:t xml:space="preserve"> in the field of materials</w:t>
      </w:r>
      <w:r>
        <w:rPr>
          <w:rFonts w:ascii="Verdana" w:hAnsi="Verdana"/>
          <w:sz w:val="16"/>
          <w:szCs w:val="16"/>
          <w:lang w:val="en-GB"/>
        </w:rPr>
        <w:t>/store</w:t>
      </w:r>
      <w:r>
        <w:rPr>
          <w:rFonts w:ascii="Verdana" w:hAnsi="Verdana"/>
          <w:sz w:val="16"/>
          <w:szCs w:val="16"/>
          <w:lang w:val="en-GB"/>
        </w:rPr>
        <w:t xml:space="preserve"> management.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Developing store procedure for smooth functioning of stores.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Developing different formats for flow of materials.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Developing standard practise for easily traceability of material.</w:t>
      </w:r>
    </w:p>
    <w:p>
      <w:pPr>
        <w:pStyle w:val="style179"/>
        <w:spacing w:before="40" w:after="40"/>
        <w:ind w:left="426"/>
        <w:jc w:val="both"/>
        <w:rPr>
          <w:rFonts w:ascii="Verdana" w:hAnsi="Verdana"/>
          <w:sz w:val="16"/>
          <w:szCs w:val="16"/>
          <w:lang w:val="en-GB"/>
        </w:rPr>
      </w:pPr>
    </w:p>
    <w:p>
      <w:pPr>
        <w:pStyle w:val="style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Current Organization:</w:t>
      </w:r>
    </w:p>
    <w:p>
      <w:pPr>
        <w:pStyle w:val="style0"/>
        <w:spacing w:before="40" w:after="40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Working as </w:t>
      </w:r>
      <w:r>
        <w:rPr>
          <w:rFonts w:ascii="Verdana" w:hAnsi="Verdana"/>
          <w:sz w:val="16"/>
          <w:szCs w:val="16"/>
          <w:lang w:val="en-GB"/>
        </w:rPr>
        <w:t>a</w:t>
      </w:r>
      <w:r>
        <w:rPr>
          <w:rFonts w:ascii="Verdana" w:hAnsi="Verdana"/>
          <w:sz w:val="16"/>
          <w:szCs w:val="16"/>
          <w:lang w:val="en-GB"/>
        </w:rPr>
        <w:t>n Asst. Manger - Stores</w:t>
      </w:r>
      <w:r>
        <w:rPr>
          <w:rFonts w:ascii="Verdana" w:hAnsi="Verdana"/>
          <w:sz w:val="16"/>
          <w:szCs w:val="16"/>
          <w:lang w:val="en-GB"/>
        </w:rPr>
        <w:t xml:space="preserve"> in L&amp;T </w:t>
      </w:r>
      <w:r>
        <w:rPr>
          <w:rFonts w:ascii="Verdana" w:hAnsi="Verdana"/>
          <w:sz w:val="16"/>
          <w:szCs w:val="16"/>
          <w:lang w:val="en-GB"/>
        </w:rPr>
        <w:t>-</w:t>
      </w:r>
      <w:r>
        <w:rPr>
          <w:rFonts w:ascii="Verdana" w:hAnsi="Verdana"/>
          <w:sz w:val="16"/>
          <w:szCs w:val="16"/>
          <w:lang w:val="en-GB"/>
        </w:rPr>
        <w:t>Wet</w:t>
      </w:r>
      <w:r>
        <w:rPr>
          <w:rFonts w:ascii="Verdana" w:hAnsi="Verdana"/>
          <w:sz w:val="16"/>
          <w:szCs w:val="16"/>
          <w:lang w:val="en-GB"/>
        </w:rPr>
        <w:t xml:space="preserve"> (</w:t>
      </w:r>
      <w:r>
        <w:rPr>
          <w:rFonts w:ascii="Verdana" w:hAnsi="Verdana"/>
          <w:sz w:val="16"/>
          <w:szCs w:val="16"/>
          <w:lang w:val="en-GB"/>
        </w:rPr>
        <w:t>Water Effluent Treatment</w:t>
      </w:r>
      <w:r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IC since from 25</w:t>
      </w:r>
      <w:r>
        <w:rPr>
          <w:rFonts w:ascii="Verdana" w:hAnsi="Verdana"/>
          <w:sz w:val="16"/>
          <w:szCs w:val="16"/>
          <w:vertAlign w:val="superscript"/>
          <w:lang w:val="en-GB"/>
        </w:rPr>
        <w:t>th</w:t>
      </w:r>
      <w:r>
        <w:rPr>
          <w:rFonts w:ascii="Verdana" w:hAnsi="Verdana"/>
          <w:sz w:val="16"/>
          <w:szCs w:val="16"/>
          <w:lang w:val="en-GB"/>
        </w:rPr>
        <w:t xml:space="preserve"> Jul 2023 to till date.</w:t>
      </w:r>
    </w:p>
    <w:p>
      <w:pPr>
        <w:pStyle w:val="style0"/>
        <w:spacing w:before="40" w:after="4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  <w:u w:val="single"/>
        </w:rPr>
        <w:t>Current Project:</w:t>
      </w:r>
      <w:r>
        <w:rPr>
          <w:rFonts w:ascii="Verdana" w:hAnsi="Verdana"/>
          <w:sz w:val="16"/>
          <w:szCs w:val="16"/>
        </w:rPr>
        <w:t xml:space="preserve"> I am currently working as </w:t>
      </w:r>
      <w:r>
        <w:rPr>
          <w:rFonts w:ascii="Verdana" w:hAnsi="Verdana"/>
          <w:sz w:val="16"/>
          <w:szCs w:val="16"/>
        </w:rPr>
        <w:t xml:space="preserve">a </w:t>
      </w:r>
      <w:r>
        <w:rPr>
          <w:rFonts w:ascii="Verdana" w:hAnsi="Verdana"/>
          <w:sz w:val="16"/>
          <w:szCs w:val="16"/>
        </w:rPr>
        <w:t xml:space="preserve">Store </w:t>
      </w:r>
      <w:r>
        <w:rPr>
          <w:rFonts w:ascii="Verdana" w:hAnsi="Verdana"/>
          <w:sz w:val="16"/>
          <w:szCs w:val="16"/>
        </w:rPr>
        <w:t>In</w:t>
      </w:r>
      <w:r>
        <w:rPr>
          <w:rFonts w:ascii="Verdana" w:hAnsi="Verdana"/>
          <w:sz w:val="16"/>
          <w:szCs w:val="16"/>
        </w:rPr>
        <w:t xml:space="preserve"> Charge</w:t>
      </w:r>
      <w:r>
        <w:rPr>
          <w:rFonts w:ascii="Verdana" w:hAnsi="Verdana"/>
          <w:sz w:val="16"/>
          <w:szCs w:val="16"/>
        </w:rPr>
        <w:t xml:space="preserve"> (Asst. Manager)</w:t>
      </w:r>
      <w:r>
        <w:rPr>
          <w:rFonts w:ascii="Verdana" w:hAnsi="Verdana"/>
          <w:sz w:val="16"/>
          <w:szCs w:val="16"/>
        </w:rPr>
        <w:t xml:space="preserve"> in </w:t>
      </w:r>
      <w:r>
        <w:rPr>
          <w:rFonts w:ascii="Verdana" w:hAnsi="Verdana"/>
          <w:sz w:val="16"/>
          <w:szCs w:val="16"/>
        </w:rPr>
        <w:t>Kukshi</w:t>
      </w:r>
      <w:r>
        <w:rPr>
          <w:rFonts w:ascii="Verdana" w:hAnsi="Verdana"/>
          <w:sz w:val="16"/>
          <w:szCs w:val="16"/>
        </w:rPr>
        <w:t xml:space="preserve"> Micro Lift I</w:t>
      </w:r>
      <w:r>
        <w:rPr>
          <w:rFonts w:ascii="Verdana" w:hAnsi="Verdana"/>
          <w:sz w:val="16"/>
          <w:szCs w:val="16"/>
        </w:rPr>
        <w:t>rrigation project</w:t>
      </w:r>
      <w:r>
        <w:rPr>
          <w:rFonts w:ascii="Verdana" w:hAnsi="Verdana"/>
          <w:sz w:val="16"/>
          <w:szCs w:val="16"/>
        </w:rPr>
        <w:t xml:space="preserve"> (C</w:t>
      </w:r>
      <w:r>
        <w:rPr>
          <w:rFonts w:ascii="Verdana" w:hAnsi="Verdana"/>
          <w:sz w:val="16"/>
          <w:szCs w:val="16"/>
        </w:rPr>
        <w:t>li</w:t>
      </w:r>
      <w:r>
        <w:rPr>
          <w:rFonts w:ascii="Verdana" w:hAnsi="Verdana"/>
          <w:sz w:val="16"/>
          <w:szCs w:val="16"/>
        </w:rPr>
        <w:t>e</w:t>
      </w:r>
      <w:r>
        <w:rPr>
          <w:rFonts w:ascii="Verdana" w:hAnsi="Verdana"/>
          <w:sz w:val="16"/>
          <w:szCs w:val="16"/>
        </w:rPr>
        <w:t>n</w:t>
      </w:r>
      <w:r>
        <w:rPr>
          <w:rFonts w:ascii="Verdana" w:hAnsi="Verdana"/>
          <w:sz w:val="16"/>
          <w:szCs w:val="16"/>
        </w:rPr>
        <w:t>t Name-M.P. Government)</w:t>
      </w:r>
      <w:r>
        <w:rPr>
          <w:rFonts w:ascii="Verdana" w:hAnsi="Verdana"/>
          <w:sz w:val="16"/>
          <w:szCs w:val="16"/>
        </w:rPr>
        <w:t xml:space="preserve"> from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Jul</w:t>
      </w:r>
      <w:r>
        <w:rPr>
          <w:rFonts w:ascii="Verdana" w:hAnsi="Verdana"/>
          <w:sz w:val="16"/>
          <w:szCs w:val="16"/>
        </w:rPr>
        <w:t>’20</w:t>
      </w:r>
      <w:r>
        <w:rPr>
          <w:rFonts w:ascii="Verdana" w:hAnsi="Verdana"/>
          <w:sz w:val="16"/>
          <w:szCs w:val="16"/>
        </w:rPr>
        <w:t>23</w:t>
      </w:r>
      <w:r>
        <w:rPr>
          <w:rFonts w:ascii="Verdana" w:hAnsi="Verdana"/>
          <w:sz w:val="16"/>
          <w:szCs w:val="16"/>
        </w:rPr>
        <w:t xml:space="preserve"> to till date.</w:t>
      </w:r>
    </w:p>
    <w:p>
      <w:pPr>
        <w:pStyle w:val="style0"/>
        <w:spacing w:before="40" w:after="40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Key Responsibilities Area: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Procur</w:t>
      </w:r>
      <w:r>
        <w:rPr>
          <w:rFonts w:ascii="Verdana" w:cs="Courier New" w:hAnsi="Verdana"/>
          <w:sz w:val="16"/>
          <w:szCs w:val="16"/>
        </w:rPr>
        <w:t xml:space="preserve">ement and purchasing </w:t>
      </w:r>
      <w:r>
        <w:rPr>
          <w:rFonts w:ascii="Verdana" w:cs="Courier New" w:hAnsi="Verdana"/>
          <w:sz w:val="16"/>
          <w:szCs w:val="16"/>
        </w:rPr>
        <w:t>as per requirement by project</w:t>
      </w:r>
      <w:r>
        <w:rPr>
          <w:rFonts w:ascii="Verdana" w:cs="Courier New" w:hAnsi="Verdana"/>
          <w:sz w:val="16"/>
          <w:szCs w:val="16"/>
        </w:rPr>
        <w:t>.</w:t>
      </w:r>
      <w:r>
        <w:rPr>
          <w:rFonts w:ascii="Verdana" w:cs="Courier New" w:hAnsi="Verdana"/>
          <w:sz w:val="16"/>
          <w:szCs w:val="16"/>
        </w:rPr>
        <w:t xml:space="preserve">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Supplier Management</w:t>
      </w:r>
      <w:r>
        <w:rPr>
          <w:rFonts w:ascii="Verdana" w:cs="Courier New" w:hAnsi="Verdana"/>
          <w:sz w:val="16"/>
          <w:szCs w:val="16"/>
        </w:rPr>
        <w:t xml:space="preserve"> performance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>with cost reduction strategies and process improvement.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Collecting Quotation-&gt;Analyzing rate-&gt;Comparative Statement-&gt;Processing of PO-&gt;Tracking and follow up the material till Delivery).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Arranging Transportation after getting approval rate with comparative statement.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I am looking after store related all works which includes material handling </w:t>
      </w:r>
      <w:r>
        <w:rPr>
          <w:rFonts w:ascii="Verdana" w:cs="Courier New" w:hAnsi="Verdana"/>
          <w:sz w:val="16"/>
          <w:szCs w:val="16"/>
        </w:rPr>
        <w:t>i.e</w:t>
      </w:r>
      <w:r>
        <w:rPr>
          <w:rFonts w:ascii="Verdana" w:cs="Courier New" w:hAnsi="Verdana"/>
          <w:sz w:val="16"/>
          <w:szCs w:val="16"/>
        </w:rPr>
        <w:t xml:space="preserve"> unloading, proper stacking, tagging, and proper protection from weather (Preservation) etc. for all project material including civil, mechanical, electrical and others items.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Controlling</w:t>
      </w:r>
      <w:r>
        <w:rPr>
          <w:rFonts w:ascii="Verdana" w:hAnsi="Verdana"/>
          <w:color w:val="000000"/>
          <w:sz w:val="18"/>
          <w:szCs w:val="18"/>
          <w:shd w:val="clear" w:color="auto" w:fill="efefef"/>
        </w:rPr>
        <w:t xml:space="preserve"> </w:t>
      </w:r>
      <w:r>
        <w:rPr>
          <w:rFonts w:ascii="Verdana" w:cs="Courier New" w:hAnsi="Verdana"/>
          <w:sz w:val="16"/>
          <w:szCs w:val="16"/>
        </w:rPr>
        <w:t>&amp; reducing breakages during the loading &amp; unloading of material</w:t>
      </w:r>
      <w:r>
        <w:rPr>
          <w:rFonts w:ascii="Verdana" w:cs="Courier New" w:hAnsi="Verdana"/>
          <w:sz w:val="16"/>
          <w:szCs w:val="16"/>
        </w:rPr>
        <w:t xml:space="preserve"> to save detention charges.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Also responsible for making material receipt of offloaded vehicles based on acknowledgement given by material handling contractor.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to all concern engineers &amp; package owners for any discrepancy found in material i.e. Damages, Short, Excess.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Ensured that all deliveries were stored according to storage instructions.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Doing material reconciliation of all project materials on monthly, quarterly &amp; yearly taking physical stock on regular basis.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Conduct daily toolbox meeting to review plan for work and schedule (MRP- material resource planning) for the day, and evening Review meeting with all related concerns.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Creating</w:t>
      </w:r>
      <w:r>
        <w:rPr>
          <w:rFonts w:ascii="Verdana" w:hAnsi="Verdana"/>
          <w:color w:val="000000"/>
          <w:sz w:val="18"/>
          <w:szCs w:val="18"/>
          <w:shd w:val="clear" w:color="auto" w:fill="efefef"/>
        </w:rPr>
        <w:t xml:space="preserve"> </w:t>
      </w:r>
      <w:r>
        <w:rPr>
          <w:rFonts w:ascii="Verdana" w:cs="Courier New" w:hAnsi="Verdana"/>
          <w:sz w:val="16"/>
          <w:szCs w:val="16"/>
        </w:rPr>
        <w:t>and sustaining a dynamic environment that fosters development opportunities and motivates high performance amongst team members.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different types of stock ledger for inventory management.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Working with EIP 4.0 module.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Making All monthly MIS reports (Scrap availability &amp; Disposal Status, Aging Report, Audit Report) &amp; sending these reports to our material management department and all concern department as per our SOP.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Making weekly MIS for updating status of material inventory.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cs="Courier New" w:hAnsi="Verdana"/>
          <w:sz w:val="16"/>
          <w:szCs w:val="16"/>
        </w:rPr>
        <w:t>Always ensuring safety &amp; quality at working premises.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Coordinatin</w:t>
      </w:r>
      <w:r>
        <w:rPr>
          <w:rFonts w:ascii="Verdana" w:cs="Courier New" w:hAnsi="Verdana"/>
          <w:sz w:val="16"/>
          <w:szCs w:val="16"/>
        </w:rPr>
        <w:t>g</w:t>
      </w:r>
      <w:r>
        <w:rPr>
          <w:rFonts w:ascii="Verdana" w:cs="Courier New" w:hAnsi="Verdana"/>
          <w:sz w:val="16"/>
          <w:szCs w:val="16"/>
        </w:rPr>
        <w:t xml:space="preserve"> with the entire projects team to achieve the goals committed by the site.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Monitoring of inventory and maintain the minimum stock and track of Shelf life for the material by maintaining FIFO method</w:t>
      </w:r>
      <w:r>
        <w:rPr>
          <w:rFonts w:ascii="Verdana" w:cs="Courier New" w:hAnsi="Verdana"/>
          <w:sz w:val="16"/>
          <w:szCs w:val="16"/>
        </w:rPr>
        <w:t>.</w:t>
      </w:r>
    </w:p>
    <w:p>
      <w:pPr>
        <w:pStyle w:val="style179"/>
        <w:numPr>
          <w:ilvl w:val="0"/>
          <w:numId w:val="17"/>
        </w:numPr>
        <w:spacing w:before="40" w:after="40" w:lineRule="auto" w:line="360"/>
        <w:ind w:left="360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cs="Courier New" w:hAnsi="Verdana"/>
          <w:sz w:val="16"/>
          <w:szCs w:val="16"/>
        </w:rPr>
        <w:t>Analysis the ageing of stocks &amp; communicate the management about obsolete Stock.</w:t>
      </w:r>
    </w:p>
    <w:p>
      <w:pPr>
        <w:pStyle w:val="style0"/>
        <w:spacing w:lineRule="auto" w:line="360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 xml:space="preserve">Previous </w:t>
      </w:r>
      <w:r>
        <w:rPr>
          <w:rFonts w:ascii="Verdana" w:hAnsi="Verdana"/>
          <w:b/>
          <w:sz w:val="16"/>
          <w:szCs w:val="16"/>
          <w:u w:val="single"/>
          <w:lang w:val="en-GB"/>
        </w:rPr>
        <w:t>Organization:</w:t>
      </w:r>
    </w:p>
    <w:p>
      <w:pPr>
        <w:pStyle w:val="style0"/>
        <w:spacing w:before="40" w:after="40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Work</w:t>
      </w:r>
      <w:r>
        <w:rPr>
          <w:rFonts w:ascii="Verdana" w:hAnsi="Verdana"/>
          <w:sz w:val="16"/>
          <w:szCs w:val="16"/>
          <w:lang w:val="en-GB"/>
        </w:rPr>
        <w:t>ed</w:t>
      </w:r>
      <w:r>
        <w:rPr>
          <w:rFonts w:ascii="Verdana" w:hAnsi="Verdana"/>
          <w:sz w:val="16"/>
          <w:szCs w:val="16"/>
          <w:lang w:val="en-GB"/>
        </w:rPr>
        <w:t xml:space="preserve"> as a Material Executive</w:t>
      </w:r>
      <w:r>
        <w:rPr>
          <w:rFonts w:ascii="Verdana" w:hAnsi="Verdana"/>
          <w:sz w:val="16"/>
          <w:szCs w:val="16"/>
          <w:lang w:val="en-GB"/>
        </w:rPr>
        <w:t>/Store Officer in Tata Projects Ltd since from 11</w:t>
      </w:r>
      <w:r>
        <w:rPr>
          <w:rFonts w:ascii="Verdana" w:hAnsi="Verdana"/>
          <w:sz w:val="16"/>
          <w:szCs w:val="16"/>
          <w:vertAlign w:val="superscript"/>
          <w:lang w:val="en-GB"/>
        </w:rPr>
        <w:t>th</w:t>
      </w:r>
      <w:r>
        <w:rPr>
          <w:rFonts w:ascii="Verdana" w:hAnsi="Verdana"/>
          <w:sz w:val="16"/>
          <w:szCs w:val="16"/>
          <w:lang w:val="en-GB"/>
        </w:rPr>
        <w:t xml:space="preserve"> May 2015 to </w:t>
      </w:r>
      <w:r>
        <w:rPr>
          <w:rFonts w:ascii="Verdana" w:hAnsi="Verdana"/>
          <w:sz w:val="16"/>
          <w:szCs w:val="16"/>
          <w:lang w:val="en-GB"/>
        </w:rPr>
        <w:t>22</w:t>
      </w:r>
      <w:r>
        <w:rPr>
          <w:rFonts w:ascii="Verdana" w:hAnsi="Verdana"/>
          <w:sz w:val="16"/>
          <w:szCs w:val="16"/>
          <w:vertAlign w:val="superscript"/>
          <w:lang w:val="en-GB"/>
        </w:rPr>
        <w:t>nd</w:t>
      </w:r>
      <w:r>
        <w:rPr>
          <w:rFonts w:ascii="Verdana" w:hAnsi="Verdana"/>
          <w:sz w:val="16"/>
          <w:szCs w:val="16"/>
          <w:lang w:val="en-GB"/>
        </w:rPr>
        <w:t xml:space="preserve"> Jul 2023</w:t>
      </w:r>
      <w:r>
        <w:rPr>
          <w:rFonts w:ascii="Verdana" w:hAnsi="Verdana"/>
          <w:sz w:val="16"/>
          <w:szCs w:val="16"/>
          <w:lang w:val="en-GB"/>
        </w:rPr>
        <w:t>.</w:t>
      </w:r>
    </w:p>
    <w:p>
      <w:pPr>
        <w:pStyle w:val="style0"/>
        <w:spacing w:before="40" w:after="40"/>
        <w:jc w:val="both"/>
        <w:rPr>
          <w:rFonts w:ascii="Verdana" w:hAnsi="Verdana"/>
          <w:sz w:val="16"/>
          <w:szCs w:val="16"/>
          <w:lang w:val="en-GB"/>
        </w:rPr>
      </w:pPr>
    </w:p>
    <w:p>
      <w:pPr>
        <w:pStyle w:val="style0"/>
        <w:spacing w:before="40" w:after="40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Organization Profile:</w:t>
      </w:r>
    </w:p>
    <w:p>
      <w:pPr>
        <w:pStyle w:val="style0"/>
        <w:spacing w:before="40" w:after="4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The company operates through four strategic business units - Industrial Infrastructure, Urban Infrastructure, Quality services and Utility services. The Company provides turnkey </w:t>
      </w:r>
      <w:r>
        <w:rPr>
          <w:rFonts w:ascii="Verdana" w:hAnsi="Verdana"/>
          <w:sz w:val="16"/>
          <w:szCs w:val="16"/>
        </w:rPr>
        <w:t>end-to-end</w:t>
      </w:r>
      <w:r>
        <w:rPr>
          <w:rFonts w:ascii="Verdana" w:hAnsi="Verdana"/>
          <w:sz w:val="16"/>
          <w:szCs w:val="16"/>
        </w:rPr>
        <w:t xml:space="preserve"> solutions to set up power </w:t>
      </w:r>
      <w:r>
        <w:rPr>
          <w:rFonts w:ascii="Verdana" w:hAnsi="Verdana"/>
          <w:sz w:val="16"/>
          <w:szCs w:val="16"/>
          <w:lang w:val="en-GB"/>
        </w:rPr>
        <w:t>generation</w:t>
      </w:r>
      <w:r>
        <w:rPr>
          <w:rFonts w:ascii="Verdana" w:hAnsi="Verdana"/>
          <w:sz w:val="16"/>
          <w:szCs w:val="16"/>
        </w:rPr>
        <w:t xml:space="preserve"> plants, power transmission &amp; distribution systems, fully integrated rail &amp; metro systems, commercial buildings &amp; airports, chemical process plants, water and </w:t>
      </w:r>
      <w:r>
        <w:rPr>
          <w:rFonts w:ascii="Verdana" w:hAnsi="Verdana"/>
          <w:sz w:val="16"/>
          <w:szCs w:val="16"/>
        </w:rPr>
        <w:t>wastewater</w:t>
      </w:r>
      <w:r>
        <w:rPr>
          <w:rFonts w:ascii="Verdana" w:hAnsi="Verdana"/>
          <w:sz w:val="16"/>
          <w:szCs w:val="16"/>
        </w:rPr>
        <w:t xml:space="preserve"> management solutions, complete mining and metal purification systems.</w:t>
      </w:r>
    </w:p>
    <w:p>
      <w:pPr>
        <w:pStyle w:val="style0"/>
        <w:spacing w:before="40" w:after="40"/>
        <w:jc w:val="both"/>
        <w:rPr>
          <w:rFonts w:ascii="Verdana" w:hAnsi="Verdana"/>
          <w:sz w:val="16"/>
          <w:szCs w:val="16"/>
        </w:rPr>
      </w:pPr>
    </w:p>
    <w:p>
      <w:pPr>
        <w:pStyle w:val="style0"/>
        <w:spacing w:before="40" w:after="4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  <w:u w:val="single"/>
        </w:rPr>
        <w:t>About Tata Group</w:t>
      </w:r>
      <w:r>
        <w:rPr>
          <w:rFonts w:ascii="Verdana" w:hAnsi="Verdana"/>
          <w:sz w:val="16"/>
          <w:szCs w:val="16"/>
        </w:rPr>
        <w:t xml:space="preserve">-It has revenues of over $100 billion, over </w:t>
      </w:r>
      <w:r>
        <w:rPr>
          <w:rFonts w:ascii="Verdana" w:hAnsi="Verdana"/>
          <w:sz w:val="16"/>
          <w:szCs w:val="16"/>
        </w:rPr>
        <w:t>a 100 operating companies</w:t>
      </w:r>
      <w:r>
        <w:rPr>
          <w:rFonts w:ascii="Verdana" w:hAnsi="Verdana"/>
          <w:sz w:val="16"/>
          <w:szCs w:val="16"/>
        </w:rPr>
        <w:t xml:space="preserve"> and a presence across 7 business sectors, including engineering, telecommunications &amp; information technology, materials, services, energy, consumer products and chemicals. It has a global footprint with operations in over 100 countries and employs over 5,81,000 people worldwide.</w:t>
      </w:r>
    </w:p>
    <w:p>
      <w:pPr>
        <w:pStyle w:val="style94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  <w:u w:val="single"/>
        </w:rPr>
        <w:t>Previous Proj</w:t>
      </w:r>
      <w:r>
        <w:rPr>
          <w:rFonts w:ascii="Verdana" w:hAnsi="Verdana"/>
          <w:b/>
          <w:sz w:val="16"/>
          <w:szCs w:val="16"/>
          <w:u w:val="single"/>
        </w:rPr>
        <w:t>ect: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Worked </w:t>
      </w:r>
      <w:r>
        <w:rPr>
          <w:rFonts w:ascii="Verdana" w:hAnsi="Verdana"/>
          <w:sz w:val="16"/>
          <w:szCs w:val="16"/>
        </w:rPr>
        <w:t xml:space="preserve">as a </w:t>
      </w:r>
      <w:r>
        <w:rPr>
          <w:rFonts w:ascii="Verdana" w:hAnsi="Verdana"/>
          <w:sz w:val="16"/>
          <w:szCs w:val="16"/>
        </w:rPr>
        <w:t>S</w:t>
      </w:r>
      <w:r>
        <w:rPr>
          <w:rFonts w:ascii="Verdana" w:hAnsi="Verdana"/>
          <w:sz w:val="16"/>
          <w:szCs w:val="16"/>
        </w:rPr>
        <w:t>tore officer in</w:t>
      </w:r>
      <w:r>
        <w:rPr>
          <w:rFonts w:ascii="Verdana" w:hAnsi="Verdana"/>
          <w:sz w:val="16"/>
          <w:szCs w:val="16"/>
        </w:rPr>
        <w:t xml:space="preserve"> EPC </w:t>
      </w:r>
      <w:r>
        <w:rPr>
          <w:rFonts w:ascii="Verdana" w:hAnsi="Verdana"/>
          <w:sz w:val="16"/>
          <w:szCs w:val="16"/>
        </w:rPr>
        <w:t>project (</w:t>
      </w:r>
      <w:r>
        <w:rPr>
          <w:rFonts w:ascii="Verdana" w:hAnsi="Verdana"/>
          <w:sz w:val="16"/>
          <w:szCs w:val="16"/>
        </w:rPr>
        <w:t>Gas &amp; Water Pipeline with Gas collecting Station)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for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“CBM-Bokaro” with our client ONGC</w:t>
      </w:r>
      <w:r>
        <w:rPr>
          <w:rFonts w:ascii="Verdana" w:hAnsi="Verdana"/>
          <w:sz w:val="16"/>
          <w:szCs w:val="16"/>
        </w:rPr>
        <w:t xml:space="preserve"> from Feb’2018 to </w:t>
      </w:r>
      <w:r>
        <w:rPr>
          <w:rFonts w:ascii="Verdana" w:hAnsi="Verdana"/>
          <w:sz w:val="16"/>
          <w:szCs w:val="16"/>
        </w:rPr>
        <w:t>Jul’23</w:t>
      </w:r>
      <w:r>
        <w:rPr>
          <w:rFonts w:ascii="Verdana" w:hAnsi="Verdana"/>
          <w:sz w:val="16"/>
          <w:szCs w:val="16"/>
        </w:rPr>
        <w:t xml:space="preserve">. </w:t>
      </w:r>
    </w:p>
    <w:p>
      <w:pPr>
        <w:pStyle w:val="style94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Key Responsibilities Area: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I am looking </w:t>
      </w:r>
      <w:r>
        <w:rPr>
          <w:rFonts w:ascii="Verdana" w:cs="Courier New" w:hAnsi="Verdana"/>
          <w:sz w:val="16"/>
          <w:szCs w:val="16"/>
        </w:rPr>
        <w:t>after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 xml:space="preserve">store related </w:t>
      </w:r>
      <w:r>
        <w:rPr>
          <w:rFonts w:ascii="Verdana" w:cs="Courier New" w:hAnsi="Verdana"/>
          <w:sz w:val="16"/>
          <w:szCs w:val="16"/>
        </w:rPr>
        <w:t xml:space="preserve">all </w:t>
      </w:r>
      <w:r>
        <w:rPr>
          <w:rFonts w:ascii="Verdana" w:cs="Courier New" w:hAnsi="Verdana"/>
          <w:sz w:val="16"/>
          <w:szCs w:val="16"/>
        </w:rPr>
        <w:t xml:space="preserve">works which includes material handling </w:t>
      </w:r>
      <w:r>
        <w:rPr>
          <w:rFonts w:ascii="Verdana" w:cs="Courier New" w:hAnsi="Verdana"/>
          <w:sz w:val="16"/>
          <w:szCs w:val="16"/>
        </w:rPr>
        <w:t>i.e</w:t>
      </w:r>
      <w:r>
        <w:rPr>
          <w:rFonts w:ascii="Verdana" w:cs="Courier New" w:hAnsi="Verdana"/>
          <w:sz w:val="16"/>
          <w:szCs w:val="16"/>
        </w:rPr>
        <w:t xml:space="preserve"> unloading, proper stacking, tagging, </w:t>
      </w:r>
      <w:r>
        <w:rPr>
          <w:rFonts w:ascii="Verdana" w:cs="Courier New" w:hAnsi="Verdana"/>
          <w:sz w:val="16"/>
          <w:szCs w:val="16"/>
        </w:rPr>
        <w:t xml:space="preserve">and proper protection from weather </w:t>
      </w:r>
      <w:r>
        <w:rPr>
          <w:rFonts w:ascii="Verdana" w:cs="Courier New" w:hAnsi="Verdana"/>
          <w:sz w:val="16"/>
          <w:szCs w:val="16"/>
        </w:rPr>
        <w:t xml:space="preserve">(Preservation) </w:t>
      </w:r>
      <w:r>
        <w:rPr>
          <w:rFonts w:ascii="Verdana" w:cs="Courier New" w:hAnsi="Verdana"/>
          <w:sz w:val="16"/>
          <w:szCs w:val="16"/>
        </w:rPr>
        <w:t xml:space="preserve">etc. for all project material including </w:t>
      </w:r>
      <w:r>
        <w:rPr>
          <w:rFonts w:ascii="Verdana" w:cs="Courier New" w:hAnsi="Verdana"/>
          <w:sz w:val="16"/>
          <w:szCs w:val="16"/>
        </w:rPr>
        <w:t>civil</w:t>
      </w:r>
      <w:r>
        <w:rPr>
          <w:rFonts w:ascii="Verdana" w:cs="Courier New" w:hAnsi="Verdana"/>
          <w:sz w:val="16"/>
          <w:szCs w:val="16"/>
        </w:rPr>
        <w:t>, mechanical, electrical and others items</w:t>
      </w:r>
      <w:r>
        <w:rPr>
          <w:rFonts w:ascii="Verdana" w:cs="Courier New" w:hAnsi="Verdana"/>
          <w:sz w:val="16"/>
          <w:szCs w:val="16"/>
        </w:rPr>
        <w:t xml:space="preserve">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Controlling</w:t>
      </w:r>
      <w:r>
        <w:rPr>
          <w:rFonts w:ascii="Verdana" w:hAnsi="Verdana"/>
          <w:color w:val="000000"/>
          <w:sz w:val="18"/>
          <w:szCs w:val="18"/>
          <w:shd w:val="clear" w:color="auto" w:fill="efefef"/>
        </w:rPr>
        <w:t xml:space="preserve"> </w:t>
      </w:r>
      <w:r>
        <w:rPr>
          <w:rFonts w:ascii="Verdana" w:cs="Courier New" w:hAnsi="Verdana"/>
          <w:sz w:val="16"/>
          <w:szCs w:val="16"/>
        </w:rPr>
        <w:t>&amp; reducing breakages during the loading &amp; unloading of material</w:t>
      </w:r>
      <w:r>
        <w:rPr>
          <w:rFonts w:ascii="Verdana" w:cs="Courier New" w:hAnsi="Verdana"/>
          <w:sz w:val="16"/>
          <w:szCs w:val="16"/>
        </w:rPr>
        <w:t xml:space="preserve"> to save detention charges.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Also responsible for making material receipt of offloaded vehicles based on acknowledgement given by material handling contractor.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to all concern engineers &amp; package owners for any discrepancy found in material i.e. Damages, Short, Excess.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Ensured that all deliveries were stored according to storage instructions.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Do</w:t>
      </w:r>
      <w:r>
        <w:rPr>
          <w:rFonts w:ascii="Verdana" w:cs="Courier New" w:hAnsi="Verdana"/>
          <w:sz w:val="16"/>
          <w:szCs w:val="16"/>
        </w:rPr>
        <w:t>ing material reconciliation of all project materials</w:t>
      </w:r>
      <w:r>
        <w:rPr>
          <w:rFonts w:ascii="Verdana" w:cs="Courier New" w:hAnsi="Verdana"/>
          <w:sz w:val="16"/>
          <w:szCs w:val="16"/>
        </w:rPr>
        <w:t xml:space="preserve"> on monthly, quarterly </w:t>
      </w:r>
      <w:r>
        <w:rPr>
          <w:rFonts w:ascii="Verdana" w:cs="Courier New" w:hAnsi="Verdana"/>
          <w:sz w:val="16"/>
          <w:szCs w:val="16"/>
        </w:rPr>
        <w:t>&amp;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>yearly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>taking physical stock on regular basis.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Conduct daily </w:t>
      </w:r>
      <w:r>
        <w:rPr>
          <w:rFonts w:ascii="Verdana" w:cs="Courier New" w:hAnsi="Verdana"/>
          <w:sz w:val="16"/>
          <w:szCs w:val="16"/>
        </w:rPr>
        <w:t>toolbox</w:t>
      </w:r>
      <w:r>
        <w:rPr>
          <w:rFonts w:ascii="Verdana" w:cs="Courier New" w:hAnsi="Verdana"/>
          <w:sz w:val="16"/>
          <w:szCs w:val="16"/>
        </w:rPr>
        <w:t xml:space="preserve"> meeting to review plan for work and schedule (MRP- material resource planning) for the day, and evening Review meeting with all related concerns.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Creating</w:t>
      </w:r>
      <w:r>
        <w:rPr>
          <w:rFonts w:ascii="Verdana" w:hAnsi="Verdana"/>
          <w:color w:val="000000"/>
          <w:sz w:val="18"/>
          <w:szCs w:val="18"/>
          <w:shd w:val="clear" w:color="auto" w:fill="efefef"/>
        </w:rPr>
        <w:t xml:space="preserve"> </w:t>
      </w:r>
      <w:r>
        <w:rPr>
          <w:rFonts w:ascii="Verdana" w:cs="Courier New" w:hAnsi="Verdana"/>
          <w:sz w:val="16"/>
          <w:szCs w:val="16"/>
        </w:rPr>
        <w:t>and sustaining a dynamic environment that fosters development opportunities and motivates high performance amongst team members.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different types of stock ledger for inventory management.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W</w:t>
      </w:r>
      <w:r>
        <w:rPr>
          <w:rFonts w:ascii="Verdana" w:cs="Courier New" w:hAnsi="Verdana"/>
          <w:sz w:val="16"/>
          <w:szCs w:val="16"/>
        </w:rPr>
        <w:t>orking with ERP module (</w:t>
      </w:r>
      <w:r>
        <w:rPr>
          <w:rFonts w:ascii="Verdana" w:cs="Courier New" w:hAnsi="Verdana"/>
          <w:sz w:val="16"/>
          <w:szCs w:val="16"/>
        </w:rPr>
        <w:t>II</w:t>
      </w:r>
      <w:r>
        <w:rPr>
          <w:rFonts w:ascii="Verdana" w:cs="Courier New" w:hAnsi="Verdana"/>
          <w:sz w:val="16"/>
          <w:szCs w:val="16"/>
        </w:rPr>
        <w:t>R-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MRR-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MRR Delivered-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MRIV--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MRV) etc.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Ensuring done MRR (Material Receiving Receipt), MRIV (Material Requestion cum Issue Voucher) &amp; other transaction in ERP with in time line as per SOP.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Making All monthly MIS reports (Scrap availability &amp; Disposal Status, Aging Report, Audit Report, </w:t>
      </w:r>
      <w:r>
        <w:rPr>
          <w:rFonts w:ascii="Verdana" w:cs="Courier New" w:hAnsi="Verdana"/>
          <w:sz w:val="16"/>
          <w:szCs w:val="16"/>
        </w:rPr>
        <w:t>Surprise check visit report etc.) &amp; sending these reports to our</w:t>
      </w:r>
      <w:r>
        <w:rPr>
          <w:rFonts w:ascii="Verdana" w:cs="Courier New" w:hAnsi="Verdana"/>
          <w:sz w:val="16"/>
          <w:szCs w:val="16"/>
        </w:rPr>
        <w:t xml:space="preserve"> material management department and all concern department as per our SOP.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Making weekly MIS for updating status of material inventory.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cs="Courier New" w:hAnsi="Verdana"/>
          <w:sz w:val="16"/>
          <w:szCs w:val="16"/>
        </w:rPr>
        <w:t>Always ensuring safety &amp; quality at working premises.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Coordinatin</w:t>
      </w:r>
      <w:r>
        <w:rPr>
          <w:rFonts w:ascii="Verdana" w:cs="Courier New" w:hAnsi="Verdana"/>
          <w:sz w:val="16"/>
          <w:szCs w:val="16"/>
        </w:rPr>
        <w:t>g</w:t>
      </w:r>
      <w:r>
        <w:rPr>
          <w:rFonts w:ascii="Verdana" w:cs="Courier New" w:hAnsi="Verdana"/>
          <w:sz w:val="16"/>
          <w:szCs w:val="16"/>
        </w:rPr>
        <w:t xml:space="preserve"> with the entire projects team to achieve the goals committed by the site.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Monitoring of inventory and maintain the minimum stock and track of Shelf life for the material by maintaining FIFO method</w:t>
      </w:r>
      <w:r>
        <w:rPr>
          <w:rFonts w:ascii="Verdana" w:cs="Courier New" w:hAnsi="Verdana"/>
          <w:sz w:val="16"/>
          <w:szCs w:val="16"/>
        </w:rPr>
        <w:t>.</w:t>
      </w:r>
    </w:p>
    <w:p>
      <w:pPr>
        <w:pStyle w:val="style179"/>
        <w:numPr>
          <w:ilvl w:val="0"/>
          <w:numId w:val="17"/>
        </w:numPr>
        <w:spacing w:before="40" w:after="40" w:lineRule="auto" w:line="360"/>
        <w:ind w:left="426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cs="Courier New" w:hAnsi="Verdana"/>
          <w:sz w:val="16"/>
          <w:szCs w:val="16"/>
        </w:rPr>
        <w:t>Analysis the ageing of stocks &amp; communicate the management about obsolete Stock.</w:t>
      </w:r>
    </w:p>
    <w:p>
      <w:pPr>
        <w:pStyle w:val="style0"/>
        <w:spacing w:before="40" w:after="40" w:lineRule="auto" w:line="36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  <w:u w:val="single"/>
        </w:rPr>
        <w:t>Previous</w:t>
      </w:r>
      <w:r>
        <w:rPr>
          <w:rFonts w:ascii="Verdana" w:hAnsi="Verdana"/>
          <w:b/>
          <w:sz w:val="16"/>
          <w:szCs w:val="16"/>
          <w:u w:val="single"/>
        </w:rPr>
        <w:t xml:space="preserve"> </w:t>
      </w:r>
      <w:r>
        <w:rPr>
          <w:rFonts w:ascii="Verdana" w:hAnsi="Verdana"/>
          <w:b/>
          <w:sz w:val="16"/>
          <w:szCs w:val="16"/>
          <w:u w:val="single"/>
        </w:rPr>
        <w:t>Project:</w:t>
      </w:r>
      <w:r>
        <w:rPr>
          <w:rFonts w:ascii="Verdana" w:hAnsi="Verdana"/>
          <w:sz w:val="16"/>
          <w:szCs w:val="16"/>
        </w:rPr>
        <w:t xml:space="preserve"> Worked</w:t>
      </w:r>
      <w:r>
        <w:rPr>
          <w:rFonts w:ascii="Verdana" w:hAnsi="Verdana"/>
          <w:sz w:val="16"/>
          <w:szCs w:val="16"/>
        </w:rPr>
        <w:t xml:space="preserve"> as a store officer</w:t>
      </w:r>
      <w:r>
        <w:rPr>
          <w:rFonts w:ascii="Verdana" w:hAnsi="Verdana"/>
          <w:sz w:val="16"/>
          <w:szCs w:val="16"/>
        </w:rPr>
        <w:t xml:space="preserve"> in EPC project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for construction of </w:t>
      </w:r>
      <w:r>
        <w:rPr>
          <w:rFonts w:ascii="Verdana" w:hAnsi="Verdana"/>
          <w:sz w:val="16"/>
          <w:szCs w:val="16"/>
        </w:rPr>
        <w:t>C</w:t>
      </w:r>
      <w:r>
        <w:rPr>
          <w:rFonts w:ascii="Verdana" w:hAnsi="Verdana"/>
          <w:sz w:val="16"/>
          <w:szCs w:val="16"/>
        </w:rPr>
        <w:t>oal Handling Plant with our client NTPC</w:t>
      </w:r>
      <w:r>
        <w:rPr>
          <w:rFonts w:ascii="Verdana" w:hAnsi="Verdana"/>
          <w:sz w:val="16"/>
          <w:szCs w:val="16"/>
        </w:rPr>
        <w:t xml:space="preserve"> from 11</w:t>
      </w:r>
      <w:r>
        <w:rPr>
          <w:rFonts w:ascii="Verdana" w:hAnsi="Verdana"/>
          <w:sz w:val="16"/>
          <w:szCs w:val="16"/>
          <w:vertAlign w:val="superscript"/>
        </w:rPr>
        <w:t>th</w:t>
      </w:r>
      <w:r>
        <w:rPr>
          <w:rFonts w:ascii="Verdana" w:hAnsi="Verdana"/>
          <w:sz w:val="16"/>
          <w:szCs w:val="16"/>
        </w:rPr>
        <w:t xml:space="preserve"> May 2015 to Jan’2018.</w:t>
      </w:r>
    </w:p>
    <w:p>
      <w:pPr>
        <w:pStyle w:val="style0"/>
        <w:spacing w:before="40" w:after="40" w:lineRule="auto" w:line="360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Key Responsibilities Area: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I am looking after all store related works which includes material handling </w:t>
      </w:r>
      <w:r>
        <w:rPr>
          <w:rFonts w:ascii="Verdana" w:cs="Courier New" w:hAnsi="Verdana"/>
          <w:sz w:val="16"/>
          <w:szCs w:val="16"/>
        </w:rPr>
        <w:t>i.e</w:t>
      </w:r>
      <w:r>
        <w:rPr>
          <w:rFonts w:ascii="Verdana" w:cs="Courier New" w:hAnsi="Verdana"/>
          <w:sz w:val="16"/>
          <w:szCs w:val="16"/>
        </w:rPr>
        <w:t xml:space="preserve"> unloading, proper stacking, tagging, proper protection from weather etc. of both civil as well as mechanical items.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Doing material reconciliation of civil &amp; mechanical items on monthly, quarterly &amp;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>yearly</w:t>
      </w:r>
      <w:r>
        <w:rPr>
          <w:rFonts w:ascii="Verdana" w:cs="Courier New" w:hAnsi="Verdana"/>
          <w:sz w:val="16"/>
          <w:szCs w:val="16"/>
        </w:rPr>
        <w:t>,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>also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>taking physical stock on regular basis.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Conduct daily toolbox meeting to review plan for work and schedule (MRP- material resource planning) for the day, and evening Review meeting with all related concerns.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Ensured that all deliveries were stored according to storage instructions.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different types of stock ledger for inventory management.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Also responsible for making material receipt of offloaded vehicles </w:t>
      </w:r>
      <w:r>
        <w:rPr>
          <w:rFonts w:ascii="Verdana" w:cs="Courier New" w:hAnsi="Verdana"/>
          <w:sz w:val="16"/>
          <w:szCs w:val="16"/>
        </w:rPr>
        <w:t>based on</w:t>
      </w:r>
      <w:r>
        <w:rPr>
          <w:rFonts w:ascii="Verdana" w:cs="Courier New" w:hAnsi="Verdana"/>
          <w:sz w:val="16"/>
          <w:szCs w:val="16"/>
        </w:rPr>
        <w:t xml:space="preserve"> acknowledgement given by material handling contractor.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to all concern engineers &amp; package owners for any discrepancy found in material i.e. Damages, Short, Excess.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Working with ERP module (DMRR-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MRR-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MRR Delivered-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MRIV--</w:t>
      </w:r>
      <w:r>
        <w:rPr>
          <w:rFonts w:ascii="Verdana" w:cs="Courier New" w:hAnsi="Verdana"/>
          <w:sz w:val="16"/>
          <w:szCs w:val="16"/>
        </w:rPr>
        <w:sym w:font="Wingdings" w:char="f0e0"/>
      </w:r>
      <w:r>
        <w:rPr>
          <w:rFonts w:ascii="Verdana" w:cs="Courier New" w:hAnsi="Verdana"/>
          <w:sz w:val="16"/>
          <w:szCs w:val="16"/>
        </w:rPr>
        <w:t>MRV) etc.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Making weekly MIS for updating status of material inventory.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cs="Courier New" w:hAnsi="Verdana"/>
          <w:sz w:val="16"/>
          <w:szCs w:val="16"/>
        </w:rPr>
        <w:t>Always ensuring safety &amp; quality at working premises.</w:t>
      </w:r>
    </w:p>
    <w:p>
      <w:pPr>
        <w:pStyle w:val="style0"/>
        <w:spacing w:lineRule="auto" w:line="360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Previous Organization:</w:t>
      </w:r>
    </w:p>
    <w:p>
      <w:pPr>
        <w:pStyle w:val="style0"/>
        <w:spacing w:before="40" w:after="4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Worked as a </w:t>
      </w:r>
      <w:r>
        <w:rPr>
          <w:rFonts w:ascii="Verdana" w:cs="Courier New" w:hAnsi="Verdana"/>
          <w:b/>
          <w:sz w:val="16"/>
          <w:szCs w:val="16"/>
        </w:rPr>
        <w:t>Material Executive</w:t>
      </w:r>
      <w:r>
        <w:rPr>
          <w:rFonts w:ascii="Verdana" w:cs="Courier New" w:hAnsi="Verdana"/>
          <w:sz w:val="16"/>
          <w:szCs w:val="16"/>
        </w:rPr>
        <w:t xml:space="preserve"> in M/s. </w:t>
      </w:r>
      <w:r>
        <w:rPr>
          <w:rFonts w:ascii="Verdana" w:cs="Courier New" w:hAnsi="Verdana"/>
          <w:b/>
          <w:sz w:val="16"/>
          <w:szCs w:val="16"/>
        </w:rPr>
        <w:t xml:space="preserve">L&amp;T MHPS Boiler Pvt. </w:t>
      </w:r>
      <w:r>
        <w:rPr>
          <w:rFonts w:ascii="Verdana" w:cs="Courier New" w:hAnsi="Verdana"/>
          <w:b/>
          <w:sz w:val="16"/>
          <w:szCs w:val="16"/>
        </w:rPr>
        <w:t>Limited(</w:t>
      </w:r>
      <w:r>
        <w:rPr>
          <w:rFonts w:ascii="Verdana" w:cs="Courier New" w:hAnsi="Verdana"/>
          <w:b/>
          <w:sz w:val="16"/>
          <w:szCs w:val="16"/>
        </w:rPr>
        <w:t xml:space="preserve">LMB) </w:t>
      </w:r>
      <w:r>
        <w:rPr>
          <w:rFonts w:ascii="Verdana" w:cs="Courier New" w:hAnsi="Verdana"/>
          <w:sz w:val="16"/>
          <w:szCs w:val="16"/>
        </w:rPr>
        <w:t>from 06</w:t>
      </w:r>
      <w:r>
        <w:rPr>
          <w:rFonts w:ascii="Verdana" w:cs="Courier New" w:hAnsi="Verdana"/>
          <w:sz w:val="16"/>
          <w:szCs w:val="16"/>
          <w:vertAlign w:val="superscript"/>
        </w:rPr>
        <w:t>th</w:t>
      </w:r>
      <w:r>
        <w:rPr>
          <w:rFonts w:ascii="Verdana" w:cs="Courier New" w:hAnsi="Verdana"/>
          <w:sz w:val="16"/>
          <w:szCs w:val="16"/>
        </w:rPr>
        <w:t xml:space="preserve"> September 2011 to</w:t>
      </w:r>
      <w:r>
        <w:rPr>
          <w:rFonts w:ascii="Verdana" w:cs="Courier New" w:hAnsi="Verdana"/>
          <w:sz w:val="16"/>
          <w:szCs w:val="16"/>
        </w:rPr>
        <w:t xml:space="preserve"> Feb’</w:t>
      </w:r>
      <w:r>
        <w:rPr>
          <w:rFonts w:ascii="Verdana" w:cs="Courier New" w:hAnsi="Verdana"/>
          <w:sz w:val="16"/>
          <w:szCs w:val="16"/>
        </w:rPr>
        <w:t xml:space="preserve"> 2015.</w:t>
      </w:r>
    </w:p>
    <w:p>
      <w:pPr>
        <w:pStyle w:val="style0"/>
        <w:spacing w:before="40" w:after="40"/>
        <w:jc w:val="both"/>
        <w:rPr>
          <w:rFonts w:ascii="Verdana" w:cs="Courier New" w:hAnsi="Verdana"/>
          <w:sz w:val="16"/>
          <w:szCs w:val="16"/>
        </w:rPr>
      </w:pPr>
    </w:p>
    <w:p>
      <w:pPr>
        <w:pStyle w:val="style0"/>
        <w:spacing w:before="40" w:after="4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Organization Profile:</w:t>
      </w:r>
    </w:p>
    <w:p>
      <w:pPr>
        <w:pStyle w:val="style179"/>
        <w:numPr>
          <w:ilvl w:val="0"/>
          <w:numId w:val="5"/>
        </w:numPr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b/>
          <w:sz w:val="16"/>
          <w:szCs w:val="16"/>
        </w:rPr>
        <w:t>M/s L&amp;T-MHPS Boilers Private Limited is a 51:49 Joint Venture Company in India between M/s. Larsen &amp; Toubro Limited (L&amp;T) India and Mitsubishi Hitachi Power Systems (MHPS) Japan</w:t>
      </w:r>
      <w:r>
        <w:rPr>
          <w:rFonts w:ascii="Verdana" w:cs="Courier New" w:hAnsi="Verdana"/>
          <w:sz w:val="16"/>
          <w:szCs w:val="16"/>
        </w:rPr>
        <w:t xml:space="preserve"> for engaging in the business of design, engineering, manufacturing, selling, maintenance and servicing of Supercritical Boilers and Pulverizes in India.</w:t>
      </w:r>
    </w:p>
    <w:p>
      <w:pPr>
        <w:pStyle w:val="style179"/>
        <w:numPr>
          <w:ilvl w:val="0"/>
          <w:numId w:val="5"/>
        </w:numPr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  <w:u w:val="single"/>
          <w:lang w:val="en-IN" w:eastAsia="en-IN"/>
        </w:rPr>
        <w:t>About Larsen&amp; Toubro-</w:t>
      </w:r>
      <w:r>
        <w:rPr>
          <w:rFonts w:ascii="Verdana" w:cs="Courier New" w:hAnsi="Verdana"/>
          <w:sz w:val="16"/>
          <w:szCs w:val="16"/>
        </w:rPr>
        <w:t xml:space="preserve"> L&amp;T is </w:t>
      </w:r>
      <w:r>
        <w:rPr>
          <w:rFonts w:ascii="Verdana" w:cs="Courier New" w:hAnsi="Verdana"/>
          <w:b/>
          <w:sz w:val="16"/>
          <w:szCs w:val="16"/>
        </w:rPr>
        <w:t>USD 14.3 billion</w:t>
      </w:r>
      <w:r>
        <w:rPr>
          <w:rFonts w:ascii="Verdana" w:cs="Courier New" w:hAnsi="Verdana"/>
          <w:sz w:val="16"/>
          <w:szCs w:val="16"/>
        </w:rPr>
        <w:t xml:space="preserve"> technology, engineering, construction, manufacturing and financial services conglomerate, with global operations. Its products and systems are marketed in over 30 countries worldwide. L&amp;T is one of the largest and most respected companies in India’s private sector. A strong, customer–focused approach and the constant quest for top-class quality have enabled L&amp;T to attain and sustain leadership in its major lines of business over seven decades.</w:t>
      </w:r>
    </w:p>
    <w:p>
      <w:pPr>
        <w:pStyle w:val="style0"/>
        <w:jc w:val="both"/>
        <w:rPr>
          <w:rFonts w:ascii="Verdana" w:cs="Courier New" w:hAnsi="Verdana"/>
          <w:sz w:val="16"/>
          <w:szCs w:val="16"/>
        </w:rPr>
      </w:pPr>
    </w:p>
    <w:p>
      <w:pPr>
        <w:pStyle w:val="style0"/>
        <w:jc w:val="both"/>
        <w:rPr>
          <w:rFonts w:ascii="Verdana" w:cs="Courier New" w:hAnsi="Verdana"/>
          <w:sz w:val="16"/>
          <w:szCs w:val="16"/>
        </w:rPr>
      </w:pPr>
    </w:p>
    <w:p>
      <w:pPr>
        <w:pStyle w:val="style0"/>
        <w:jc w:val="both"/>
        <w:rPr>
          <w:rFonts w:ascii="Verdana" w:cs="Courier New" w:hAnsi="Verdana"/>
          <w:sz w:val="16"/>
          <w:szCs w:val="16"/>
        </w:rPr>
      </w:pPr>
    </w:p>
    <w:p>
      <w:pPr>
        <w:pStyle w:val="style0"/>
        <w:jc w:val="both"/>
        <w:rPr>
          <w:rFonts w:ascii="Verdana" w:cs="Courier New" w:hAnsi="Verdana"/>
          <w:sz w:val="16"/>
          <w:szCs w:val="16"/>
        </w:rPr>
      </w:pPr>
    </w:p>
    <w:p>
      <w:pPr>
        <w:pStyle w:val="style0"/>
        <w:spacing w:before="40" w:after="40"/>
        <w:jc w:val="both"/>
        <w:rPr>
          <w:rFonts w:ascii="Verdana" w:hAnsi="Verdana"/>
          <w:b/>
          <w:sz w:val="16"/>
          <w:szCs w:val="16"/>
          <w:u w:val="single"/>
        </w:rPr>
      </w:pPr>
    </w:p>
    <w:p>
      <w:pPr>
        <w:pStyle w:val="style0"/>
        <w:spacing w:before="40" w:after="4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  <w:u w:val="single"/>
        </w:rPr>
        <w:t>Previous Project:</w:t>
      </w:r>
      <w:r>
        <w:rPr>
          <w:rFonts w:ascii="Verdana" w:cs="Courier New" w:hAnsi="Verdana"/>
          <w:sz w:val="16"/>
          <w:szCs w:val="16"/>
        </w:rPr>
        <w:t xml:space="preserve">   Worked as a store officer in </w:t>
      </w:r>
      <w:r>
        <w:rPr>
          <w:rFonts w:ascii="Verdana" w:cs="Courier New" w:hAnsi="Verdana"/>
          <w:sz w:val="16"/>
          <w:szCs w:val="16"/>
        </w:rPr>
        <w:t xml:space="preserve">EPC project at </w:t>
      </w:r>
      <w:r>
        <w:rPr>
          <w:rFonts w:ascii="Verdana" w:cs="Courier New" w:hAnsi="Verdana"/>
          <w:sz w:val="16"/>
          <w:szCs w:val="16"/>
        </w:rPr>
        <w:t xml:space="preserve">3X660 MW Thermal Power Project of Maharashtra State Power Generation Co. Ltd, (MAHAGENCO), </w:t>
      </w:r>
      <w:r>
        <w:rPr>
          <w:rFonts w:ascii="Verdana" w:cs="Courier New" w:hAnsi="Verdana"/>
          <w:sz w:val="16"/>
          <w:szCs w:val="16"/>
        </w:rPr>
        <w:t>Koradi, (</w:t>
      </w:r>
      <w:r>
        <w:rPr>
          <w:rFonts w:ascii="Verdana" w:cs="Courier New" w:hAnsi="Verdana"/>
          <w:sz w:val="16"/>
          <w:szCs w:val="16"/>
        </w:rPr>
        <w:t>Nagpur)</w:t>
      </w:r>
      <w:r>
        <w:rPr>
          <w:rFonts w:ascii="Verdana" w:cs="Courier New" w:hAnsi="Verdana"/>
          <w:sz w:val="16"/>
          <w:szCs w:val="16"/>
        </w:rPr>
        <w:t>.</w:t>
      </w:r>
    </w:p>
    <w:p>
      <w:pPr>
        <w:pStyle w:val="style0"/>
        <w:spacing w:before="40" w:after="40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cs="Courier New" w:hAnsi="Verdana"/>
          <w:sz w:val="16"/>
          <w:szCs w:val="16"/>
        </w:rPr>
        <w:t xml:space="preserve"> </w:t>
      </w:r>
    </w:p>
    <w:p>
      <w:pPr>
        <w:pStyle w:val="style0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hAnsi="Verdana"/>
          <w:b/>
          <w:sz w:val="16"/>
          <w:szCs w:val="16"/>
          <w:u w:val="single"/>
          <w:lang w:val="en-GB"/>
        </w:rPr>
        <w:t>Key Responsibilities Area:</w:t>
      </w:r>
    </w:p>
    <w:p>
      <w:pPr>
        <w:pStyle w:val="style0"/>
        <w:rPr>
          <w:rFonts w:ascii="Verdana" w:hAnsi="Verdana"/>
          <w:b/>
          <w:sz w:val="16"/>
          <w:szCs w:val="16"/>
          <w:u w:val="single"/>
          <w:lang w:val="en-GB"/>
        </w:rPr>
      </w:pP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Procurement &amp; </w:t>
      </w:r>
      <w:r>
        <w:rPr>
          <w:rFonts w:ascii="Verdana" w:cs="Courier New" w:hAnsi="Verdana"/>
          <w:sz w:val="16"/>
          <w:szCs w:val="16"/>
        </w:rPr>
        <w:t>Purchasing</w:t>
      </w:r>
      <w:r>
        <w:rPr>
          <w:rFonts w:ascii="Verdana" w:cs="Courier New" w:hAnsi="Verdana"/>
          <w:sz w:val="16"/>
          <w:szCs w:val="16"/>
        </w:rPr>
        <w:t xml:space="preserve"> of material as per requirement by project team.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Making daily progress report about materials inventory &amp; spread over the </w:t>
      </w:r>
      <w:r>
        <w:rPr>
          <w:rFonts w:ascii="Verdana" w:cs="Courier New" w:hAnsi="Verdana"/>
          <w:sz w:val="16"/>
          <w:szCs w:val="16"/>
        </w:rPr>
        <w:t>all</w:t>
      </w:r>
      <w:r>
        <w:rPr>
          <w:rFonts w:ascii="Verdana" w:cs="Courier New" w:hAnsi="Verdana"/>
          <w:sz w:val="16"/>
          <w:szCs w:val="16"/>
        </w:rPr>
        <w:t xml:space="preserve"> </w:t>
      </w:r>
      <w:r>
        <w:rPr>
          <w:rFonts w:ascii="Verdana" w:cs="Courier New" w:hAnsi="Verdana"/>
          <w:sz w:val="16"/>
          <w:szCs w:val="16"/>
        </w:rPr>
        <w:t>concern</w:t>
      </w:r>
      <w:r>
        <w:rPr>
          <w:rFonts w:ascii="Verdana" w:cs="Courier New" w:hAnsi="Verdana"/>
          <w:sz w:val="16"/>
          <w:szCs w:val="16"/>
        </w:rPr>
        <w:t xml:space="preserve"> engineers &amp; package owners.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Also responsible for making daily vehicle MIS.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different types of stock ledger for inventory management.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Also responsible for making material receipt of offloaded vehicles on the basis of acknowledgement given by material handling contractor.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Updating to all concern engineers &amp; package owners for any discrepancy found in material i.e. Damages, Short, Excess.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Making USOD (i.e. Unsatisfactory, Short, Over Dues, Damages) in case of discrepancy found in material. </w:t>
      </w:r>
    </w:p>
    <w:p>
      <w:pPr>
        <w:pStyle w:val="style179"/>
        <w:spacing w:before="40" w:after="40"/>
        <w:ind w:left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b/>
          <w:sz w:val="16"/>
          <w:szCs w:val="16"/>
        </w:rPr>
        <w:t>USOD</w:t>
      </w:r>
      <w:r>
        <w:rPr>
          <w:rFonts w:ascii="Verdana" w:cs="Courier New" w:hAnsi="Verdana"/>
          <w:sz w:val="16"/>
          <w:szCs w:val="16"/>
        </w:rPr>
        <w:t xml:space="preserve"> is our </w:t>
      </w:r>
      <w:r>
        <w:rPr>
          <w:rFonts w:ascii="Verdana" w:cs="Courier New" w:hAnsi="Verdana"/>
          <w:b/>
          <w:sz w:val="16"/>
          <w:szCs w:val="16"/>
        </w:rPr>
        <w:t>project management tool</w:t>
      </w:r>
      <w:r>
        <w:rPr>
          <w:rFonts w:ascii="Verdana" w:cs="Courier New" w:hAnsi="Verdana"/>
          <w:sz w:val="16"/>
          <w:szCs w:val="16"/>
        </w:rPr>
        <w:t xml:space="preserve">.            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Responsible for making box opening report in case materials comes in boxes, in presence of concern engineers.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Making weekly MIS for updating status of material inventory.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Also responsible for coordinating between MHPS materials executives &amp; LMB stores to provide material report to senior management.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cs="Courier New" w:hAnsi="Verdana"/>
          <w:sz w:val="16"/>
          <w:szCs w:val="16"/>
        </w:rPr>
        <w:t>Always follow SOP &amp; MM procedure.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  <w:lang w:val="en-GB"/>
        </w:rPr>
      </w:pPr>
      <w:r>
        <w:rPr>
          <w:rFonts w:ascii="Verdana" w:cs="Courier New" w:hAnsi="Verdana"/>
          <w:sz w:val="16"/>
          <w:szCs w:val="16"/>
        </w:rPr>
        <w:t>Always ensuring safety and quality at work premises.</w:t>
      </w:r>
    </w:p>
    <w:p>
      <w:pPr>
        <w:pStyle w:val="style0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Extra – Curricular Activities &amp; Achievements</w:t>
      </w:r>
    </w:p>
    <w:p>
      <w:pPr>
        <w:pStyle w:val="style0"/>
        <w:rPr>
          <w:rFonts w:ascii="Verdana" w:hAnsi="Verdana"/>
          <w:b/>
          <w:sz w:val="16"/>
          <w:szCs w:val="16"/>
          <w:u w:val="single"/>
        </w:rPr>
      </w:pP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Worked as a Class Representative in class 12th.</w:t>
      </w:r>
    </w:p>
    <w:p>
      <w:pPr>
        <w:pStyle w:val="style179"/>
        <w:numPr>
          <w:ilvl w:val="0"/>
          <w:numId w:val="1"/>
        </w:numPr>
        <w:spacing w:before="40" w:after="40"/>
        <w:ind w:left="426" w:hanging="426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Worked as a Team Leader for collecting money for Prime Minister Relief Fund at the time of </w:t>
      </w:r>
      <w:r>
        <w:rPr>
          <w:rFonts w:ascii="Verdana" w:cs="Courier New" w:hAnsi="Verdana"/>
          <w:sz w:val="16"/>
          <w:szCs w:val="16"/>
        </w:rPr>
        <w:t>Kargill</w:t>
      </w:r>
      <w:r>
        <w:rPr>
          <w:rFonts w:ascii="Verdana" w:cs="Courier New" w:hAnsi="Verdana"/>
          <w:sz w:val="16"/>
          <w:szCs w:val="16"/>
        </w:rPr>
        <w:t xml:space="preserve"> War (1999) on the behalf of school.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cs="Courier New" w:hAnsi="Verdana"/>
          <w:sz w:val="16"/>
          <w:szCs w:val="16"/>
        </w:rPr>
        <w:t xml:space="preserve">Done certificate </w:t>
      </w:r>
      <w:r>
        <w:rPr>
          <w:rFonts w:ascii="Verdana" w:cs="Courier New" w:hAnsi="Verdana"/>
          <w:sz w:val="16"/>
          <w:szCs w:val="16"/>
        </w:rPr>
        <w:t>in FIRST AID INDUSTRIAL TRANNING &amp; HEALTH training program</w:t>
      </w:r>
      <w:r>
        <w:rPr>
          <w:rFonts w:ascii="Verdana" w:cs="Courier New" w:hAnsi="Verdana"/>
          <w:sz w:val="16"/>
          <w:szCs w:val="16"/>
        </w:rPr>
        <w:t>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cs="Courier New" w:hAnsi="Verdana"/>
          <w:sz w:val="16"/>
          <w:szCs w:val="16"/>
        </w:rPr>
        <w:t xml:space="preserve">Done Certificate of participation in training program on </w:t>
      </w:r>
      <w:r>
        <w:rPr>
          <w:rFonts w:ascii="Verdana" w:cs="Courier New" w:hAnsi="Verdana"/>
          <w:sz w:val="16"/>
          <w:szCs w:val="16"/>
        </w:rPr>
        <w:t>“P</w:t>
      </w:r>
      <w:r>
        <w:rPr>
          <w:rFonts w:ascii="Verdana" w:cs="Courier New" w:hAnsi="Verdana"/>
          <w:sz w:val="16"/>
          <w:szCs w:val="16"/>
        </w:rPr>
        <w:t>roblem solving tools</w:t>
      </w:r>
      <w:r>
        <w:rPr>
          <w:rFonts w:ascii="Verdana" w:cs="Courier New" w:hAnsi="Verdana"/>
          <w:sz w:val="16"/>
          <w:szCs w:val="16"/>
        </w:rPr>
        <w:t>”</w:t>
      </w:r>
      <w:r>
        <w:rPr>
          <w:rFonts w:ascii="Verdana" w:cs="Courier New" w:hAnsi="Verdana"/>
          <w:sz w:val="16"/>
          <w:szCs w:val="16"/>
        </w:rPr>
        <w:t>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cs="Courier New" w:hAnsi="Verdana"/>
          <w:sz w:val="16"/>
          <w:szCs w:val="16"/>
        </w:rPr>
        <w:t>Done Certificate of completion “Tata Code of Conduct2015”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cs="Courier New" w:hAnsi="Verdana"/>
          <w:sz w:val="16"/>
          <w:szCs w:val="16"/>
        </w:rPr>
        <w:t xml:space="preserve">Done </w:t>
      </w:r>
      <w:r>
        <w:rPr>
          <w:rFonts w:ascii="Verdana" w:cs="Courier New" w:hAnsi="Verdana"/>
          <w:sz w:val="16"/>
          <w:szCs w:val="16"/>
        </w:rPr>
        <w:t>Virtual learning course “Drawing the Line- Creating a Respectful workplace”.</w:t>
      </w:r>
    </w:p>
    <w:p>
      <w:pPr>
        <w:pStyle w:val="style179"/>
        <w:numPr>
          <w:ilvl w:val="0"/>
          <w:numId w:val="1"/>
        </w:numPr>
        <w:spacing w:before="40" w:after="40" w:lineRule="auto" w:line="360"/>
        <w:ind w:left="426" w:hanging="426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cs="Courier New" w:hAnsi="Verdana"/>
          <w:sz w:val="16"/>
          <w:szCs w:val="16"/>
        </w:rPr>
        <w:t xml:space="preserve">Done successfully completing “Only 1 Earth (Sustainability Champion)” program. </w:t>
      </w:r>
    </w:p>
    <w:p>
      <w:pPr>
        <w:pStyle w:val="style0"/>
        <w:spacing w:before="40" w:after="40" w:lineRule="auto" w:line="360"/>
        <w:jc w:val="both"/>
        <w:rPr>
          <w:rFonts w:ascii="Verdana" w:hAnsi="Verdana"/>
          <w:b/>
          <w:sz w:val="16"/>
          <w:szCs w:val="16"/>
          <w:u w:val="single"/>
        </w:rPr>
      </w:pPr>
    </w:p>
    <w:p>
      <w:pPr>
        <w:pStyle w:val="style0"/>
        <w:spacing w:before="40" w:after="40" w:lineRule="auto" w:line="360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Education: -</w:t>
      </w:r>
    </w:p>
    <w:p>
      <w:pPr>
        <w:pStyle w:val="style0"/>
        <w:spacing w:lineRule="auto" w:line="36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2011-2012:  - DSM </w:t>
      </w:r>
      <w:r>
        <w:rPr>
          <w:rFonts w:ascii="Verdana" w:cs="Courier New" w:hAnsi="Verdana"/>
          <w:sz w:val="16"/>
          <w:szCs w:val="16"/>
        </w:rPr>
        <w:t>(Diploma in Stores Management)</w:t>
      </w:r>
    </w:p>
    <w:p>
      <w:pPr>
        <w:pStyle w:val="style0"/>
        <w:spacing w:lineRule="auto" w:line="36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2005-2008:   -MCA</w:t>
      </w:r>
    </w:p>
    <w:p>
      <w:pPr>
        <w:pStyle w:val="style0"/>
        <w:spacing w:lineRule="auto" w:line="36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2001-2004:  - B.Sc. (Bachelor of Science).</w:t>
      </w:r>
    </w:p>
    <w:p>
      <w:pPr>
        <w:pStyle w:val="style0"/>
        <w:spacing w:lineRule="auto" w:line="36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 xml:space="preserve">2001-2002:  - 12th Class. </w:t>
      </w:r>
    </w:p>
    <w:p>
      <w:pPr>
        <w:pStyle w:val="style0"/>
        <w:spacing w:lineRule="auto" w:line="360"/>
        <w:jc w:val="both"/>
        <w:rPr>
          <w:rFonts w:ascii="Verdana" w:cs="Courier New" w:hAnsi="Verdana"/>
          <w:sz w:val="16"/>
          <w:szCs w:val="16"/>
        </w:rPr>
      </w:pPr>
      <w:r>
        <w:rPr>
          <w:rFonts w:ascii="Verdana" w:cs="Courier New" w:hAnsi="Verdana"/>
          <w:sz w:val="16"/>
          <w:szCs w:val="16"/>
        </w:rPr>
        <w:t>1999-2000:  - 10th Class.</w:t>
      </w:r>
    </w:p>
    <w:p>
      <w:pPr>
        <w:pStyle w:val="style0"/>
        <w:spacing w:lineRule="auto" w:line="360"/>
        <w:jc w:val="both"/>
        <w:rPr>
          <w:rFonts w:ascii="Verdana" w:cs="Courier New" w:hAnsi="Verdana"/>
          <w:sz w:val="16"/>
          <w:szCs w:val="16"/>
        </w:rPr>
      </w:pPr>
    </w:p>
    <w:p>
      <w:pPr>
        <w:pStyle w:val="style0"/>
        <w:spacing w:lineRule="auto" w:line="360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Personal Profile: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Name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Sonal Seth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Father Name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Shri Krishan Seth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Date of Birth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08.02.1984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Permanent Address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Baisa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Muhal</w:t>
      </w:r>
      <w:r>
        <w:rPr>
          <w:rFonts w:ascii="Verdana" w:hAnsi="Verdana"/>
          <w:sz w:val="16"/>
          <w:szCs w:val="16"/>
        </w:rPr>
        <w:t xml:space="preserve">, Near Tapa Kua, </w:t>
      </w:r>
      <w:r>
        <w:rPr>
          <w:rFonts w:ascii="Verdana" w:hAnsi="Verdana"/>
          <w:sz w:val="16"/>
          <w:szCs w:val="16"/>
        </w:rPr>
        <w:t>Narayawali</w:t>
      </w:r>
      <w:r>
        <w:rPr>
          <w:rFonts w:ascii="Verdana" w:hAnsi="Verdana"/>
          <w:sz w:val="16"/>
          <w:szCs w:val="16"/>
        </w:rPr>
        <w:t xml:space="preserve"> Naka Ward, </w:t>
      </w:r>
      <w:r>
        <w:rPr>
          <w:rFonts w:ascii="Verdana" w:hAnsi="Verdana"/>
          <w:sz w:val="16"/>
          <w:szCs w:val="16"/>
        </w:rPr>
        <w:t>S</w:t>
      </w:r>
      <w:r>
        <w:rPr>
          <w:rFonts w:ascii="Verdana" w:hAnsi="Verdana"/>
          <w:sz w:val="16"/>
          <w:szCs w:val="16"/>
        </w:rPr>
        <w:t xml:space="preserve">agar (M.P) </w:t>
      </w:r>
      <w:r>
        <w:rPr>
          <w:rFonts w:ascii="Verdana" w:hAnsi="Verdana"/>
          <w:sz w:val="16"/>
          <w:szCs w:val="16"/>
        </w:rPr>
        <w:t>–</w:t>
      </w:r>
      <w:r>
        <w:rPr>
          <w:rFonts w:ascii="Verdana" w:hAnsi="Verdana"/>
          <w:sz w:val="16"/>
          <w:szCs w:val="16"/>
        </w:rPr>
        <w:t xml:space="preserve"> 470002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Gender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Male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Nationality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Indian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Hobby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 xml:space="preserve">Making Friends, Cooking, </w:t>
      </w:r>
      <w:r>
        <w:rPr>
          <w:rFonts w:ascii="Verdana" w:hAnsi="Verdana"/>
          <w:sz w:val="16"/>
          <w:szCs w:val="16"/>
        </w:rPr>
        <w:t>Listening</w:t>
      </w:r>
      <w:r>
        <w:rPr>
          <w:rFonts w:ascii="Verdana" w:hAnsi="Verdana"/>
          <w:sz w:val="16"/>
          <w:szCs w:val="16"/>
        </w:rPr>
        <w:t xml:space="preserve"> to song &amp; Singing song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Linguistic Proficiency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: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Hindi, English</w:t>
      </w:r>
    </w:p>
    <w:p>
      <w:pPr>
        <w:pStyle w:val="style0"/>
        <w:spacing w:lineRule="auto" w:line="360"/>
        <w:rPr>
          <w:rFonts w:ascii="Verdana" w:hAnsi="Verdana"/>
          <w:sz w:val="16"/>
          <w:szCs w:val="16"/>
        </w:rPr>
      </w:pPr>
    </w:p>
    <w:p>
      <w:pPr>
        <w:pStyle w:val="style0"/>
        <w:spacing w:lineRule="auto" w:line="360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S</w:t>
      </w:r>
      <w:r>
        <w:rPr>
          <w:rFonts w:ascii="Verdana" w:hAnsi="Verdana"/>
          <w:b/>
          <w:sz w:val="16"/>
          <w:szCs w:val="16"/>
        </w:rPr>
        <w:t>onal Seth</w:t>
      </w:r>
      <w:r>
        <w:rPr>
          <w:rFonts w:ascii="Verdana" w:hAnsi="Verdana"/>
          <w:b/>
          <w:sz w:val="16"/>
          <w:szCs w:val="16"/>
        </w:rPr>
        <w:t xml:space="preserve"> </w:t>
      </w:r>
    </w:p>
    <w:p>
      <w:pPr>
        <w:pStyle w:val="style0"/>
        <w:spacing w:before="80" w:after="80"/>
        <w:rPr>
          <w:rFonts w:ascii="Verdana" w:hAnsi="Verdana"/>
          <w:b/>
          <w:sz w:val="16"/>
          <w:szCs w:val="16"/>
        </w:rPr>
      </w:pPr>
    </w:p>
    <w:p>
      <w:pPr>
        <w:pStyle w:val="style0"/>
        <w:spacing w:before="80" w:after="80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Date:-</w:t>
      </w:r>
    </w:p>
    <w:sectPr>
      <w:pgSz w:w="12240" w:h="15840" w:orient="portrait"/>
      <w:pgMar w:top="540" w:right="630" w:bottom="540" w:left="126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000020204"/>
    <w:charset w:val="00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000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466C18C"/>
    <w:lvl w:ilvl="0" w:tplc="A3A471DA">
      <w:start w:val="5"/>
      <w:numFmt w:val="bullet"/>
      <w:lvlText w:val="-"/>
      <w:lvlJc w:val="left"/>
      <w:pPr>
        <w:tabs>
          <w:tab w:val="left" w:leader="none" w:pos="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plc="10EC8F3C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 w:tplc="7F2408E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 w:tplc="3128247E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 w:tplc="5E4E4CAA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 w:tplc="AB3A7DD8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 w:tplc="3C8C2ED0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 w:tplc="6D70ECB8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 w:tplc="019621D6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8DEF61E"/>
    <w:lvl w:ilvl="0" w:tplc="7BA4B648">
      <w:start w:val="1"/>
      <w:numFmt w:val="bullet"/>
      <w:lvlText w:val=""/>
      <w:lvlJc w:val="left"/>
      <w:pPr>
        <w:ind w:left="720" w:hanging="360"/>
      </w:pPr>
      <w:rPr>
        <w:rFonts w:ascii="Wingdings" w:cs="Wingdings" w:hAnsi="Wingdings" w:hint="default"/>
      </w:rPr>
    </w:lvl>
    <w:lvl w:ilvl="1" w:tplc="91062DA0">
      <w:start w:val="1"/>
      <w:numFmt w:val="bullet"/>
      <w:lvlText w:val=""/>
      <w:lvlJc w:val="left"/>
      <w:pPr>
        <w:ind w:left="1440" w:hanging="360"/>
      </w:pPr>
      <w:rPr>
        <w:rFonts w:ascii="Wingdings" w:cs="Wingdings" w:hAnsi="Wingdings" w:hint="default"/>
      </w:rPr>
    </w:lvl>
    <w:lvl w:ilvl="2" w:tplc="CB26EF7A">
      <w:start w:val="1"/>
      <w:numFmt w:val="bullet"/>
      <w:lvlText w:val=""/>
      <w:lvlJc w:val="left"/>
      <w:pPr>
        <w:ind w:left="2160" w:hanging="360"/>
      </w:pPr>
      <w:rPr>
        <w:rFonts w:ascii="Wingdings" w:cs="Wingdings" w:hAnsi="Wingdings" w:hint="default"/>
      </w:rPr>
    </w:lvl>
    <w:lvl w:ilvl="3" w:tplc="AA2A9770">
      <w:start w:val="1"/>
      <w:numFmt w:val="bullet"/>
      <w:lvlText w:val=""/>
      <w:lvlJc w:val="left"/>
      <w:pPr>
        <w:ind w:left="2880" w:hanging="360"/>
      </w:pPr>
      <w:rPr>
        <w:rFonts w:ascii="Symbol" w:cs="Symbol" w:hAnsi="Symbol" w:hint="default"/>
      </w:rPr>
    </w:lvl>
    <w:lvl w:ilvl="4" w:tplc="27B4901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B99C456C">
      <w:start w:val="1"/>
      <w:numFmt w:val="bullet"/>
      <w:lvlText w:val=""/>
      <w:lvlJc w:val="left"/>
      <w:pPr>
        <w:ind w:left="4320" w:hanging="360"/>
      </w:pPr>
      <w:rPr>
        <w:rFonts w:ascii="Wingdings" w:cs="Wingdings" w:hAnsi="Wingdings" w:hint="default"/>
      </w:rPr>
    </w:lvl>
    <w:lvl w:ilvl="6" w:tplc="9E465266">
      <w:start w:val="1"/>
      <w:numFmt w:val="bullet"/>
      <w:lvlText w:val=""/>
      <w:lvlJc w:val="left"/>
      <w:pPr>
        <w:ind w:left="5040" w:hanging="360"/>
      </w:pPr>
      <w:rPr>
        <w:rFonts w:ascii="Symbol" w:cs="Symbol" w:hAnsi="Symbol" w:hint="default"/>
      </w:rPr>
    </w:lvl>
    <w:lvl w:ilvl="7" w:tplc="A2F2B982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D2ABEF6">
      <w:start w:val="1"/>
      <w:numFmt w:val="bullet"/>
      <w:lvlText w:val=""/>
      <w:lvlJc w:val="left"/>
      <w:pPr>
        <w:ind w:left="6480" w:hanging="360"/>
      </w:pPr>
      <w:rPr>
        <w:rFonts w:ascii="Wingdings" w:cs="Wingdings" w:hAnsi="Wingdings" w:hint="default"/>
      </w:rPr>
    </w:lvl>
  </w:abstractNum>
  <w:abstractNum w:abstractNumId="2">
    <w:nsid w:val="00000002"/>
    <w:multiLevelType w:val="hybridMultilevel"/>
    <w:tmpl w:val="5344CCBC"/>
    <w:lvl w:ilvl="0" w:tplc="D13A52EC">
      <w:start w:val="1"/>
      <w:numFmt w:val="bullet"/>
      <w:lvlText w:val=""/>
      <w:lvlJc w:val="left"/>
      <w:pPr>
        <w:tabs>
          <w:tab w:val="left" w:leader="none" w:pos="0"/>
        </w:tabs>
        <w:ind w:left="720" w:hanging="360"/>
      </w:pPr>
      <w:rPr>
        <w:rFonts w:ascii="Symbol" w:hAnsi="Symbol" w:hint="default"/>
        <w:color w:val="auto"/>
      </w:rPr>
    </w:lvl>
    <w:lvl w:ilvl="1" w:tplc="80166EFA">
      <w:start w:val="1"/>
      <w:numFmt w:val="lowerLetter"/>
      <w:lvlText w:val="%2."/>
      <w:lvlJc w:val="left"/>
      <w:pPr>
        <w:tabs>
          <w:tab w:val="left" w:leader="none" w:pos="0"/>
        </w:tabs>
        <w:ind w:left="1440" w:hanging="360"/>
      </w:pPr>
    </w:lvl>
    <w:lvl w:ilvl="2" w:tplc="D4C88C78">
      <w:start w:val="1"/>
      <w:numFmt w:val="lowerRoman"/>
      <w:lvlText w:val="%3."/>
      <w:lvlJc w:val="right"/>
      <w:pPr>
        <w:tabs>
          <w:tab w:val="left" w:leader="none" w:pos="0"/>
        </w:tabs>
        <w:ind w:left="2160" w:hanging="180"/>
      </w:pPr>
    </w:lvl>
    <w:lvl w:ilvl="3" w:tplc="70DAFCEC">
      <w:start w:val="1"/>
      <w:numFmt w:val="decimal"/>
      <w:lvlText w:val="%4."/>
      <w:lvlJc w:val="left"/>
      <w:pPr>
        <w:tabs>
          <w:tab w:val="left" w:leader="none" w:pos="0"/>
        </w:tabs>
        <w:ind w:left="2880" w:hanging="360"/>
      </w:pPr>
    </w:lvl>
    <w:lvl w:ilvl="4" w:tplc="9B489440">
      <w:start w:val="1"/>
      <w:numFmt w:val="lowerLetter"/>
      <w:lvlText w:val="%5."/>
      <w:lvlJc w:val="left"/>
      <w:pPr>
        <w:tabs>
          <w:tab w:val="left" w:leader="none" w:pos="0"/>
        </w:tabs>
        <w:ind w:left="3600" w:hanging="360"/>
      </w:pPr>
    </w:lvl>
    <w:lvl w:ilvl="5" w:tplc="E66EAE16">
      <w:start w:val="1"/>
      <w:numFmt w:val="lowerRoman"/>
      <w:lvlText w:val="%6."/>
      <w:lvlJc w:val="right"/>
      <w:pPr>
        <w:tabs>
          <w:tab w:val="left" w:leader="none" w:pos="0"/>
        </w:tabs>
        <w:ind w:left="4320" w:hanging="180"/>
      </w:pPr>
    </w:lvl>
    <w:lvl w:ilvl="6" w:tplc="3880D246">
      <w:start w:val="1"/>
      <w:numFmt w:val="decimal"/>
      <w:lvlText w:val="%7."/>
      <w:lvlJc w:val="left"/>
      <w:pPr>
        <w:tabs>
          <w:tab w:val="left" w:leader="none" w:pos="0"/>
        </w:tabs>
        <w:ind w:left="5040" w:hanging="360"/>
      </w:pPr>
    </w:lvl>
    <w:lvl w:ilvl="7" w:tplc="43D251C4">
      <w:start w:val="1"/>
      <w:numFmt w:val="lowerLetter"/>
      <w:lvlText w:val="%8."/>
      <w:lvlJc w:val="left"/>
      <w:pPr>
        <w:tabs>
          <w:tab w:val="left" w:leader="none" w:pos="0"/>
        </w:tabs>
        <w:ind w:left="5760" w:hanging="360"/>
      </w:pPr>
    </w:lvl>
    <w:lvl w:ilvl="8" w:tplc="57D4E194">
      <w:start w:val="1"/>
      <w:numFmt w:val="lowerRoman"/>
      <w:lvlText w:val="%9."/>
      <w:lvlJc w:val="right"/>
      <w:pPr>
        <w:tabs>
          <w:tab w:val="left" w:leader="none" w:pos="0"/>
        </w:tabs>
        <w:ind w:left="6480" w:hanging="180"/>
      </w:pPr>
    </w:lvl>
  </w:abstractNum>
  <w:abstractNum w:abstractNumId="3">
    <w:nsid w:val="00000003"/>
    <w:multiLevelType w:val="hybridMultilevel"/>
    <w:tmpl w:val="B91ACDEE"/>
    <w:lvl w:ilvl="0" w:tplc="CC9E4E30">
      <w:start w:val="1"/>
      <w:numFmt w:val="bullet"/>
      <w:lvlText w:val=""/>
      <w:lvlJc w:val="left"/>
      <w:pPr>
        <w:tabs>
          <w:tab w:val="left" w:leader="none" w:pos="0"/>
        </w:tabs>
        <w:ind w:left="360" w:hanging="360"/>
      </w:pPr>
      <w:rPr>
        <w:rFonts w:ascii="Wingdings" w:hAnsi="Wingdings" w:hint="default"/>
        <w:color w:val="auto"/>
      </w:rPr>
    </w:lvl>
    <w:lvl w:ilvl="1" w:tplc="1C426CFE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 w:tplc="B3DEE6C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 w:tplc="5F885EAC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 w:tplc="5CA0C26E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 w:tplc="9C004048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 w:tplc="57E8F1FE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 w:tplc="4B903FEE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 w:tplc="141490DC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B9B4AF9A"/>
    <w:lvl w:ilvl="0" w:tplc="15AEFD18">
      <w:start w:val="1"/>
      <w:numFmt w:val="bullet"/>
      <w:lvlText w:val=""/>
      <w:lvlJc w:val="left"/>
      <w:pPr>
        <w:tabs>
          <w:tab w:val="left" w:leader="none" w:pos="0"/>
        </w:tabs>
        <w:ind w:left="360" w:hanging="360"/>
      </w:pPr>
      <w:rPr>
        <w:rFonts w:ascii="Symbol" w:hAnsi="Symbol" w:hint="default"/>
        <w:color w:val="auto"/>
      </w:rPr>
    </w:lvl>
    <w:lvl w:ilvl="1" w:tplc="13E6C480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hAnsi="Courier New" w:hint="default"/>
      </w:rPr>
    </w:lvl>
    <w:lvl w:ilvl="2" w:tplc="084ED676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 w:tplc="2B3C089E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 w:tplc="15D85BAA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hAnsi="Courier New" w:hint="default"/>
      </w:rPr>
    </w:lvl>
    <w:lvl w:ilvl="5" w:tplc="23501C06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 w:tplc="700C1F1A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 w:tplc="83328C48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hAnsi="Courier New" w:hint="default"/>
      </w:rPr>
    </w:lvl>
    <w:lvl w:ilvl="8" w:tplc="1FDCB2EC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4E0CE32"/>
    <w:lvl w:ilvl="0" w:tplc="CFCAF828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hAnsi="Wingdings" w:hint="default"/>
      </w:rPr>
    </w:lvl>
    <w:lvl w:ilvl="1" w:tplc="CEE820A8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 w:tplc="4CD6FEEA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 w:tplc="07045E24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 w:tplc="E5B6FE78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 w:tplc="D05E50A2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 w:tplc="C2829ED8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 w:tplc="55F6406E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 w:tplc="322E96BE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multilevel"/>
    <w:tmpl w:val="1960EE38"/>
    <w:lvl w:ilvl="0">
      <w:start w:val="1"/>
      <w:numFmt w:val="bullet"/>
      <w:lvlText w:val=""/>
      <w:lvlJc w:val="left"/>
      <w:pPr>
        <w:tabs>
          <w:tab w:val="left" w:leader="none" w:pos="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708FFF6"/>
    <w:lvl w:ilvl="0" w:tplc="15780D12">
      <w:start w:val="1"/>
      <w:numFmt w:val="bullet"/>
      <w:lvlText w:val=""/>
      <w:lvlJc w:val="left"/>
      <w:pPr>
        <w:ind w:left="2487" w:hanging="360"/>
      </w:pPr>
      <w:rPr>
        <w:rFonts w:ascii="Wingdings" w:cs="Wingdings" w:hAnsi="Wingdings" w:hint="default"/>
      </w:rPr>
    </w:lvl>
    <w:lvl w:ilvl="1" w:tplc="A7223AD6">
      <w:start w:val="1"/>
      <w:numFmt w:val="bullet"/>
      <w:lvlText w:val="o"/>
      <w:lvlJc w:val="left"/>
      <w:pPr>
        <w:ind w:left="1493" w:hanging="360"/>
      </w:pPr>
      <w:rPr>
        <w:rFonts w:ascii="Courier New" w:cs="Courier New" w:hAnsi="Courier New" w:hint="default"/>
      </w:rPr>
    </w:lvl>
    <w:lvl w:ilvl="2" w:tplc="77F0A80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BF870EC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A19204FA">
      <w:start w:val="1"/>
      <w:numFmt w:val="bullet"/>
      <w:lvlText w:val="o"/>
      <w:lvlJc w:val="left"/>
      <w:pPr>
        <w:ind w:left="3653" w:hanging="360"/>
      </w:pPr>
      <w:rPr>
        <w:rFonts w:ascii="Courier New" w:cs="Courier New" w:hAnsi="Courier New" w:hint="default"/>
      </w:rPr>
    </w:lvl>
    <w:lvl w:ilvl="5" w:tplc="440A7EA2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AFCA58A8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AFCA46C8">
      <w:start w:val="1"/>
      <w:numFmt w:val="bullet"/>
      <w:lvlText w:val="o"/>
      <w:lvlJc w:val="left"/>
      <w:pPr>
        <w:ind w:left="5813" w:hanging="360"/>
      </w:pPr>
      <w:rPr>
        <w:rFonts w:ascii="Courier New" w:cs="Courier New" w:hAnsi="Courier New" w:hint="default"/>
      </w:rPr>
    </w:lvl>
    <w:lvl w:ilvl="8" w:tplc="F9AA8E62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53D80EB4"/>
    <w:lvl w:ilvl="0">
      <w:start w:val="1"/>
      <w:numFmt w:val="bullet"/>
      <w:lvlText w:val=""/>
      <w:lvlJc w:val="left"/>
      <w:pPr>
        <w:tabs>
          <w:tab w:val="left" w:leader="none" w:pos="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left" w:leader="none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0"/>
        </w:tabs>
        <w:ind w:left="6480" w:hanging="180"/>
      </w:pPr>
    </w:lvl>
  </w:abstractNum>
  <w:abstractNum w:abstractNumId="9">
    <w:nsid w:val="00000009"/>
    <w:multiLevelType w:val="hybridMultilevel"/>
    <w:tmpl w:val="E926FB20"/>
    <w:lvl w:ilvl="0" w:tplc="B308E9F8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cs="Wingdings" w:hAnsi="Wingdings" w:hint="default"/>
      </w:rPr>
    </w:lvl>
    <w:lvl w:ilvl="1" w:tplc="8AF44F9E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 w:tplc="B5C83CB0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 w:tplc="91C0154C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 w:tplc="7F5C715A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 w:tplc="F12CCB08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 w:tplc="A8D2FD9E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 w:tplc="3036EB66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 w:tplc="279866EE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0">
    <w:nsid w:val="0000000A"/>
    <w:multiLevelType w:val="multilevel"/>
    <w:tmpl w:val="6E16B366"/>
    <w:lvl w:ilvl="0">
      <w:start w:val="1"/>
      <w:numFmt w:val="bullet"/>
      <w:lvlText w:val=""/>
      <w:lvlJc w:val="left"/>
      <w:pPr>
        <w:tabs>
          <w:tab w:val="left" w:leader="none" w:pos="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AB04358A"/>
    <w:lvl w:ilvl="0" w:tplc="609A6DDA">
      <w:start w:val="1"/>
      <w:numFmt w:val="bullet"/>
      <w:lvlText w:val=""/>
      <w:lvlJc w:val="left"/>
      <w:pPr>
        <w:ind w:left="540" w:hanging="360"/>
      </w:pPr>
      <w:rPr>
        <w:rFonts w:ascii="Wingdings" w:cs="Wingdings" w:hAnsi="Wingdings" w:hint="default"/>
      </w:rPr>
    </w:lvl>
    <w:lvl w:ilvl="1" w:tplc="BD5AA3FC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8892C71C">
      <w:start w:val="1"/>
      <w:numFmt w:val="bullet"/>
      <w:lvlText w:val=""/>
      <w:lvlJc w:val="left"/>
      <w:pPr>
        <w:ind w:left="2160" w:hanging="360"/>
      </w:pPr>
      <w:rPr>
        <w:rFonts w:ascii="Wingdings" w:cs="Wingdings" w:hAnsi="Wingdings" w:hint="default"/>
      </w:rPr>
    </w:lvl>
    <w:lvl w:ilvl="3" w:tplc="3ADED524">
      <w:start w:val="1"/>
      <w:numFmt w:val="bullet"/>
      <w:lvlText w:val=""/>
      <w:lvlJc w:val="left"/>
      <w:pPr>
        <w:ind w:left="2880" w:hanging="360"/>
      </w:pPr>
      <w:rPr>
        <w:rFonts w:ascii="Symbol" w:cs="Symbol" w:hAnsi="Symbol" w:hint="default"/>
      </w:rPr>
    </w:lvl>
    <w:lvl w:ilvl="4" w:tplc="6E1229AE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7A42DCCC">
      <w:start w:val="1"/>
      <w:numFmt w:val="bullet"/>
      <w:lvlText w:val=""/>
      <w:lvlJc w:val="left"/>
      <w:pPr>
        <w:ind w:left="4320" w:hanging="360"/>
      </w:pPr>
      <w:rPr>
        <w:rFonts w:ascii="Wingdings" w:cs="Wingdings" w:hAnsi="Wingdings" w:hint="default"/>
      </w:rPr>
    </w:lvl>
    <w:lvl w:ilvl="6" w:tplc="04E405D6">
      <w:start w:val="1"/>
      <w:numFmt w:val="bullet"/>
      <w:lvlText w:val=""/>
      <w:lvlJc w:val="left"/>
      <w:pPr>
        <w:ind w:left="5040" w:hanging="360"/>
      </w:pPr>
      <w:rPr>
        <w:rFonts w:ascii="Symbol" w:cs="Symbol" w:hAnsi="Symbol" w:hint="default"/>
      </w:rPr>
    </w:lvl>
    <w:lvl w:ilvl="7" w:tplc="2EAE1D4E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957E7A8C">
      <w:start w:val="1"/>
      <w:numFmt w:val="bullet"/>
      <w:lvlText w:val=""/>
      <w:lvlJc w:val="left"/>
      <w:pPr>
        <w:ind w:left="6480" w:hanging="360"/>
      </w:pPr>
      <w:rPr>
        <w:rFonts w:ascii="Wingdings" w:cs="Wingdings" w:hAnsi="Wingdings" w:hint="default"/>
      </w:rPr>
    </w:lvl>
  </w:abstractNum>
  <w:abstractNum w:abstractNumId="12">
    <w:nsid w:val="0000000C"/>
    <w:multiLevelType w:val="multilevel"/>
    <w:tmpl w:val="C8B6746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000000D"/>
    <w:multiLevelType w:val="hybridMultilevel"/>
    <w:tmpl w:val="E5EAD1B2"/>
    <w:lvl w:ilvl="0" w:tplc="4692A7D4">
      <w:start w:val="1"/>
      <w:numFmt w:val="bullet"/>
      <w:lvlText w:val=""/>
      <w:lvlJc w:val="left"/>
      <w:pPr>
        <w:ind w:left="360" w:hanging="360"/>
      </w:pPr>
      <w:rPr>
        <w:rFonts w:ascii="Wingdings" w:cs="Wingdings" w:hAnsi="Wingdings" w:hint="default"/>
      </w:rPr>
    </w:lvl>
    <w:lvl w:ilvl="1" w:tplc="2286F306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F1746D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F875C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96D408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B4D62D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6070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92A3AC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78EEDB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ABD21A36"/>
    <w:lvl w:ilvl="0" w:tplc="98764AD4">
      <w:start w:val="5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48207B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multilevel"/>
    <w:tmpl w:val="59FA45A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0000011"/>
    <w:multiLevelType w:val="hybridMultilevel"/>
    <w:tmpl w:val="834C75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50FC382E"/>
    <w:lvl w:ilvl="0" w:tplc="0409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605293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1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3"/>
  </w:num>
  <w:num w:numId="11">
    <w:abstractNumId w:val="6"/>
  </w:num>
  <w:num w:numId="12">
    <w:abstractNumId w:val="5"/>
  </w:num>
  <w:num w:numId="13">
    <w:abstractNumId w:val="8"/>
  </w:num>
  <w:num w:numId="14">
    <w:abstractNumId w:val="14"/>
  </w:num>
  <w:num w:numId="15">
    <w:abstractNumId w:val="18"/>
  </w:num>
  <w:num w:numId="16">
    <w:abstractNumId w:val="19"/>
  </w:num>
  <w:num w:numId="17">
    <w:abstractNumId w:val="17"/>
  </w:num>
  <w:num w:numId="18">
    <w:abstractNumId w:val="20"/>
  </w:num>
  <w:num w:numId="19">
    <w:abstractNumId w:val="15"/>
  </w:num>
  <w:num w:numId="20">
    <w:abstractNumId w:val="12"/>
  </w:num>
  <w:num w:numId="21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IN" w:bidi="ar-SA" w:eastAsia="en-IN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Arial" w:hAnsi="Arial"/>
      <w:sz w:val="22"/>
      <w:szCs w:val="24"/>
      <w:lang w:val="en-US" w:eastAsia="en-US"/>
    </w:rPr>
  </w:style>
  <w:style w:type="paragraph" w:styleId="style2">
    <w:name w:val="heading 2"/>
    <w:basedOn w:val="style0"/>
    <w:next w:val="style2"/>
    <w:link w:val="style4098"/>
    <w:qFormat/>
    <w:uiPriority w:val="99"/>
    <w:pPr>
      <w:keepNext/>
      <w:outlineLvl w:val="1"/>
    </w:pPr>
    <w:rPr>
      <w:rFonts w:ascii="Times New Roman" w:hAnsi="Times New Roman"/>
      <w:sz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99"/>
    <w:pPr>
      <w:ind w:left="720"/>
    </w:pPr>
    <w:rPr/>
  </w:style>
  <w:style w:type="paragraph" w:styleId="style83">
    <w:name w:val="Body Text Indent 3"/>
    <w:basedOn w:val="style0"/>
    <w:next w:val="style83"/>
    <w:link w:val="style4097"/>
    <w:uiPriority w:val="99"/>
    <w:pPr>
      <w:spacing w:after="120"/>
      <w:ind w:left="360"/>
    </w:pPr>
    <w:rPr>
      <w:rFonts w:ascii="Times New Roman" w:hAnsi="Times New Roman"/>
      <w:sz w:val="16"/>
      <w:szCs w:val="16"/>
    </w:rPr>
  </w:style>
  <w:style w:type="character" w:customStyle="1" w:styleId="style4097">
    <w:name w:val="Body Text Indent 3 Char"/>
    <w:basedOn w:val="style65"/>
    <w:next w:val="style4097"/>
    <w:link w:val="style83"/>
    <w:uiPriority w:val="99"/>
    <w:rPr>
      <w:sz w:val="16"/>
      <w:szCs w:val="16"/>
      <w:lang w:val="en-US" w:eastAsia="en-US"/>
    </w:rPr>
  </w:style>
  <w:style w:type="character" w:customStyle="1" w:styleId="style4098">
    <w:name w:val="Heading 2 Char_41f467c6-56ea-4f3e-96d7-e55607848223"/>
    <w:basedOn w:val="style65"/>
    <w:next w:val="style4098"/>
    <w:link w:val="style2"/>
    <w:uiPriority w:val="99"/>
    <w:rPr>
      <w:sz w:val="24"/>
      <w:szCs w:val="24"/>
      <w:lang w:val="en-US" w:eastAsia="en-US"/>
    </w:rPr>
  </w:style>
  <w:style w:type="paragraph" w:styleId="style157">
    <w:name w:val="No Spacing"/>
    <w:next w:val="style157"/>
    <w:qFormat/>
    <w:uiPriority w:val="1"/>
    <w:pPr/>
    <w:rPr>
      <w:rFonts w:ascii="Arial" w:hAnsi="Arial"/>
      <w:sz w:val="22"/>
      <w:szCs w:val="24"/>
      <w:lang w:val="en-US" w:eastAsia="en-US"/>
    </w:rPr>
  </w:style>
  <w:style w:type="paragraph" w:styleId="style31">
    <w:name w:val="header"/>
    <w:basedOn w:val="style0"/>
    <w:next w:val="style31"/>
    <w:link w:val="style4099"/>
    <w:pPr>
      <w:tabs>
        <w:tab w:val="center" w:leader="none" w:pos="4513"/>
        <w:tab w:val="right" w:leader="none" w:pos="9026"/>
      </w:tabs>
    </w:pPr>
    <w:rPr/>
  </w:style>
  <w:style w:type="character" w:customStyle="1" w:styleId="style4099">
    <w:name w:val="Header Char_7f9705f8-42d0-41d4-8824-0ffe8d89bbb8"/>
    <w:basedOn w:val="style65"/>
    <w:next w:val="style4099"/>
    <w:link w:val="style31"/>
    <w:rPr>
      <w:rFonts w:ascii="Arial" w:hAnsi="Arial"/>
      <w:sz w:val="22"/>
      <w:szCs w:val="24"/>
      <w:lang w:val="en-US" w:eastAsia="en-US"/>
    </w:rPr>
  </w:style>
  <w:style w:type="paragraph" w:styleId="style32">
    <w:name w:val="footer"/>
    <w:basedOn w:val="style0"/>
    <w:next w:val="style32"/>
    <w:link w:val="style4100"/>
    <w:pPr>
      <w:tabs>
        <w:tab w:val="center" w:leader="none" w:pos="4513"/>
        <w:tab w:val="right" w:leader="none" w:pos="9026"/>
      </w:tabs>
    </w:pPr>
    <w:rPr/>
  </w:style>
  <w:style w:type="character" w:customStyle="1" w:styleId="style4100">
    <w:name w:val="Footer Char_bde0f648-a70e-4fc3-9b47-3acc19380f72"/>
    <w:basedOn w:val="style65"/>
    <w:next w:val="style4100"/>
    <w:link w:val="style32"/>
    <w:rPr>
      <w:rFonts w:ascii="Arial" w:hAnsi="Arial"/>
      <w:sz w:val="22"/>
      <w:szCs w:val="24"/>
      <w:lang w:val="en-US" w:eastAsia="en-US"/>
    </w:rPr>
  </w:style>
  <w:style w:type="paragraph" w:customStyle="1" w:styleId="style4101">
    <w:name w:val="Default"/>
    <w:next w:val="style4101"/>
    <w:pPr>
      <w:autoSpaceDE w:val="false"/>
      <w:autoSpaceDN w:val="false"/>
      <w:adjustRightInd w:val="false"/>
    </w:pPr>
    <w:rPr>
      <w:rFonts w:ascii="Trebuchet MS" w:cs="Trebuchet MS" w:hAnsi="Trebuchet MS"/>
      <w:color w:val="000000"/>
      <w:sz w:val="24"/>
      <w:szCs w:val="24"/>
      <w:lang w:val="en-US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hAnsi="Times New Roman"/>
      <w:sz w:val="24"/>
      <w:lang w:val="en-IN" w:eastAsia="en-IN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343DE-CB2B-405D-B60D-A76C273E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1587</Words>
  <Pages>3</Pages>
  <Characters>9411</Characters>
  <Application>WPS Office</Application>
  <DocSecurity>0</DocSecurity>
  <Paragraphs>139</Paragraphs>
  <ScaleCrop>false</ScaleCrop>
  <Company>Hewlett-Packard</Company>
  <LinksUpToDate>false</LinksUpToDate>
  <CharactersWithSpaces>10976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2025-02-20T03:04:30Z</dcterms:created>
  <dc:creator>User</dc:creator>
  <lastModifiedBy>CPH2381</lastModifiedBy>
  <dcterms:modified xsi:type="dcterms:W3CDTF">2025-02-20T03:04:31Z</dcterms:modified>
  <revision>17</revision>
  <dc:title>GOPAL KUMAR RAJORA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eb4ab218b04b4c07bd7febb0e6622251</vt:lpwstr>
  </property>
</Properties>
</file>