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A28" w:rsidRDefault="002735C7">
      <w:pPr>
        <w:pStyle w:val="Heading1"/>
        <w:tabs>
          <w:tab w:val="center" w:pos="4226"/>
          <w:tab w:val="left" w:pos="7215"/>
        </w:tabs>
        <w:rPr>
          <w:rFonts w:ascii="Engravers MT" w:eastAsia="Engravers MT" w:hAnsi="Engravers MT" w:cs="Engravers MT"/>
          <w:u w:val="single"/>
        </w:rPr>
      </w:pPr>
      <w:r>
        <w:rPr>
          <w:rFonts w:ascii="Engravers MT" w:eastAsia="Engravers MT" w:hAnsi="Engravers MT" w:cs="Engravers MT"/>
          <w:u w:val="single"/>
        </w:rPr>
        <w:t>R E S U M E</w:t>
      </w:r>
    </w:p>
    <w:p w:rsidR="00BD4A28" w:rsidRDefault="00BD4A28">
      <w:pPr>
        <w:pStyle w:val="normal0"/>
        <w:rPr>
          <w:sz w:val="28"/>
          <w:szCs w:val="28"/>
        </w:rPr>
      </w:pPr>
    </w:p>
    <w:p w:rsidR="00BD4A28" w:rsidRDefault="002735C7">
      <w:pPr>
        <w:pStyle w:val="normal0"/>
        <w:jc w:val="right"/>
      </w:pPr>
      <w:r>
        <w:rPr>
          <w:rFonts w:ascii="Arial" w:eastAsia="Arial" w:hAnsi="Arial" w:cs="Arial"/>
          <w:noProof/>
          <w:color w:val="333333"/>
          <w:sz w:val="20"/>
          <w:szCs w:val="20"/>
        </w:rPr>
        <w:drawing>
          <wp:inline distT="0" distB="0" distL="0" distR="0">
            <wp:extent cx="954302" cy="1076314"/>
            <wp:effectExtent l="0" t="0" r="0" b="0"/>
            <wp:docPr id="6" name="image1.jpg" descr="E:\HR BACKUP\ABHIJIT Files\Abhijit_Doc\Photo_jp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E:\HR BACKUP\ABHIJIT Files\Abhijit_Doc\Photo_jpg.jpe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4302" cy="10763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D4A28" w:rsidRDefault="00BD4A28">
      <w:pPr>
        <w:pStyle w:val="normal0"/>
        <w:jc w:val="center"/>
        <w:rPr>
          <w:b/>
          <w:i/>
          <w:sz w:val="28"/>
          <w:szCs w:val="28"/>
        </w:rPr>
      </w:pPr>
    </w:p>
    <w:p w:rsidR="00BD4A28" w:rsidRDefault="002735C7">
      <w:pPr>
        <w:pStyle w:val="normal0"/>
        <w:jc w:val="center"/>
        <w:rPr>
          <w:rFonts w:ascii="Arial" w:eastAsia="Arial" w:hAnsi="Arial" w:cs="Arial"/>
          <w:b/>
          <w:i/>
          <w:u w:val="single"/>
        </w:rPr>
      </w:pPr>
      <w:r>
        <w:rPr>
          <w:rFonts w:ascii="Arial" w:eastAsia="Arial" w:hAnsi="Arial" w:cs="Arial"/>
          <w:b/>
          <w:i/>
        </w:rPr>
        <w:t xml:space="preserve">Human Resource Professional :  </w:t>
      </w:r>
      <w:r w:rsidR="00A77FE6">
        <w:rPr>
          <w:rFonts w:ascii="Arial" w:eastAsia="Arial" w:hAnsi="Arial" w:cs="Arial"/>
          <w:b/>
          <w:i/>
        </w:rPr>
        <w:t xml:space="preserve">Over </w:t>
      </w:r>
      <w:r>
        <w:rPr>
          <w:rFonts w:ascii="Arial" w:eastAsia="Arial" w:hAnsi="Arial" w:cs="Arial"/>
          <w:b/>
          <w:i/>
        </w:rPr>
        <w:t>2</w:t>
      </w:r>
      <w:r w:rsidR="00A77FE6">
        <w:rPr>
          <w:rFonts w:ascii="Arial" w:eastAsia="Arial" w:hAnsi="Arial" w:cs="Arial"/>
          <w:b/>
          <w:i/>
        </w:rPr>
        <w:t>8</w:t>
      </w:r>
      <w:r>
        <w:rPr>
          <w:rFonts w:ascii="Arial" w:eastAsia="Arial" w:hAnsi="Arial" w:cs="Arial"/>
          <w:b/>
          <w:i/>
        </w:rPr>
        <w:t xml:space="preserve"> years’ expertise in handling People Management </w:t>
      </w:r>
      <w:r>
        <w:rPr>
          <w:rFonts w:ascii="Arial" w:eastAsia="Arial" w:hAnsi="Arial" w:cs="Arial"/>
          <w:b/>
          <w:i/>
          <w:u w:val="single"/>
        </w:rPr>
        <w:t>Operation in Manufacturing and Service Industries.</w:t>
      </w:r>
    </w:p>
    <w:p w:rsidR="00BD4A28" w:rsidRDefault="00BD4A28">
      <w:pPr>
        <w:pStyle w:val="normal0"/>
        <w:rPr>
          <w:rFonts w:ascii="Arial Black" w:eastAsia="Arial Black" w:hAnsi="Arial Black" w:cs="Arial Black"/>
        </w:rPr>
      </w:pPr>
    </w:p>
    <w:p w:rsidR="00BD4A28" w:rsidRDefault="002735C7">
      <w:pPr>
        <w:pStyle w:val="normal0"/>
        <w:rPr>
          <w:rFonts w:ascii="Arial" w:eastAsia="Arial" w:hAnsi="Arial" w:cs="Arial"/>
          <w:b/>
        </w:rPr>
      </w:pPr>
      <w:r>
        <w:rPr>
          <w:rFonts w:ascii="Arial Black" w:eastAsia="Arial Black" w:hAnsi="Arial Black" w:cs="Arial Black"/>
        </w:rPr>
        <w:t>ABHIJIT BHATTACHARJI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</w:rPr>
        <w:t xml:space="preserve">                                      </w:t>
      </w:r>
      <w:r>
        <w:rPr>
          <w:rFonts w:ascii="Arial" w:eastAsia="Arial" w:hAnsi="Arial" w:cs="Arial"/>
          <w:color w:val="333333"/>
          <w:sz w:val="20"/>
          <w:szCs w:val="20"/>
        </w:rPr>
        <w:t xml:space="preserve"> </w:t>
      </w:r>
    </w:p>
    <w:p w:rsidR="00BD4A28" w:rsidRDefault="002735C7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720"/>
        </w:tabs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336,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Naskarhat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(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Amarabati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), </w:t>
      </w:r>
    </w:p>
    <w:p w:rsidR="00BD4A28" w:rsidRDefault="002735C7">
      <w:pPr>
        <w:pStyle w:val="normal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Picnic Garden, Kolkata -700039.</w:t>
      </w:r>
    </w:p>
    <w:p w:rsidR="00BD4A28" w:rsidRDefault="002735C7">
      <w:pPr>
        <w:pStyle w:val="Heading2"/>
        <w:jc w:val="left"/>
        <w:rPr>
          <w:rFonts w:ascii="Arial" w:eastAsia="Arial" w:hAnsi="Arial" w:cs="Arial"/>
          <w:i w:val="0"/>
          <w:sz w:val="22"/>
          <w:szCs w:val="22"/>
        </w:rPr>
      </w:pPr>
      <w:r>
        <w:rPr>
          <w:rFonts w:ascii="Arial" w:eastAsia="Arial" w:hAnsi="Arial" w:cs="Arial"/>
          <w:i w:val="0"/>
          <w:sz w:val="22"/>
          <w:szCs w:val="22"/>
        </w:rPr>
        <w:t xml:space="preserve">Contact No.:-  </w:t>
      </w:r>
      <w:r>
        <w:rPr>
          <w:rFonts w:ascii="Arial" w:eastAsia="Arial" w:hAnsi="Arial" w:cs="Arial"/>
          <w:sz w:val="22"/>
          <w:szCs w:val="22"/>
        </w:rPr>
        <w:t>+91 98363 02552</w:t>
      </w:r>
      <w:r>
        <w:rPr>
          <w:rFonts w:ascii="Arial" w:eastAsia="Arial" w:hAnsi="Arial" w:cs="Arial"/>
          <w:i w:val="0"/>
          <w:sz w:val="22"/>
          <w:szCs w:val="22"/>
        </w:rPr>
        <w:t xml:space="preserve"> </w:t>
      </w:r>
    </w:p>
    <w:p w:rsidR="00BD4A28" w:rsidRDefault="002735C7">
      <w:pPr>
        <w:pStyle w:val="normal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E. Mail :- </w:t>
      </w:r>
      <w:r>
        <w:rPr>
          <w:rFonts w:ascii="Arial" w:eastAsia="Arial" w:hAnsi="Arial" w:cs="Arial"/>
          <w:i/>
          <w:sz w:val="22"/>
          <w:szCs w:val="22"/>
        </w:rPr>
        <w:t>abhijit</w:t>
      </w:r>
      <w:r>
        <w:rPr>
          <w:rFonts w:ascii="Arial" w:eastAsia="Arial" w:hAnsi="Arial" w:cs="Arial"/>
          <w:b/>
          <w:i/>
          <w:sz w:val="22"/>
          <w:szCs w:val="22"/>
        </w:rPr>
        <w:t>.</w:t>
      </w:r>
      <w:r>
        <w:rPr>
          <w:rFonts w:ascii="Arial" w:eastAsia="Arial" w:hAnsi="Arial" w:cs="Arial"/>
          <w:i/>
          <w:sz w:val="22"/>
          <w:szCs w:val="22"/>
        </w:rPr>
        <w:t>bhattacharji@gmail</w:t>
      </w:r>
      <w:r>
        <w:rPr>
          <w:rFonts w:ascii="Arial" w:eastAsia="Arial" w:hAnsi="Arial" w:cs="Arial"/>
          <w:b/>
          <w:i/>
          <w:sz w:val="22"/>
          <w:szCs w:val="22"/>
        </w:rPr>
        <w:t>.</w:t>
      </w:r>
      <w:r>
        <w:rPr>
          <w:rFonts w:ascii="Arial" w:eastAsia="Arial" w:hAnsi="Arial" w:cs="Arial"/>
          <w:i/>
          <w:sz w:val="22"/>
          <w:szCs w:val="22"/>
        </w:rPr>
        <w:t>com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</w:p>
    <w:p w:rsidR="00BD4A28" w:rsidRDefault="002735C7">
      <w:pPr>
        <w:pStyle w:val="normal0"/>
        <w:rPr>
          <w:rFonts w:ascii="Arial" w:eastAsia="Arial" w:hAnsi="Arial" w:cs="Arial"/>
          <w:b/>
          <w:i/>
          <w:sz w:val="22"/>
          <w:szCs w:val="22"/>
        </w:rPr>
      </w:pPr>
      <w:r>
        <w:rPr>
          <w:rFonts w:ascii="Arial" w:eastAsia="Arial" w:hAnsi="Arial" w:cs="Arial"/>
          <w:b/>
          <w:i/>
          <w:sz w:val="22"/>
          <w:szCs w:val="22"/>
        </w:rPr>
        <w:t xml:space="preserve">                   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rPr>
          <w:b/>
          <w:color w:val="000000"/>
          <w:sz w:val="26"/>
          <w:szCs w:val="26"/>
          <w:u w:val="single"/>
        </w:rPr>
      </w:pPr>
    </w:p>
    <w:p w:rsidR="00BD4A28" w:rsidRDefault="002735C7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Current Assignment: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rPr>
          <w:b/>
          <w:color w:val="000000"/>
          <w:sz w:val="26"/>
          <w:szCs w:val="26"/>
          <w:u w:val="single"/>
        </w:rPr>
      </w:pPr>
    </w:p>
    <w:p w:rsidR="00BD4A28" w:rsidRDefault="002735C7" w:rsidP="002664FD">
      <w:pPr>
        <w:pStyle w:val="normal0"/>
        <w:tabs>
          <w:tab w:val="left" w:pos="8460"/>
        </w:tabs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Working as </w:t>
      </w:r>
      <w:r>
        <w:rPr>
          <w:rFonts w:ascii="Arial" w:eastAsia="Arial" w:hAnsi="Arial" w:cs="Arial"/>
          <w:i/>
          <w:sz w:val="22"/>
          <w:szCs w:val="22"/>
        </w:rPr>
        <w:t>Manager (HR &amp; Administration)</w:t>
      </w:r>
      <w:r>
        <w:rPr>
          <w:rFonts w:ascii="Arial" w:eastAsia="Arial" w:hAnsi="Arial" w:cs="Arial"/>
          <w:sz w:val="22"/>
          <w:szCs w:val="22"/>
        </w:rPr>
        <w:t xml:space="preserve"> with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Hydronix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Solutions</w:t>
      </w:r>
      <w:r>
        <w:rPr>
          <w:rFonts w:ascii="Arial" w:eastAsia="Arial" w:hAnsi="Arial" w:cs="Arial"/>
          <w:sz w:val="22"/>
          <w:szCs w:val="22"/>
        </w:rPr>
        <w:t xml:space="preserve"> engaged in </w:t>
      </w:r>
      <w:r w:rsidR="00AD7E9F">
        <w:rPr>
          <w:rFonts w:ascii="Arial" w:eastAsia="Arial" w:hAnsi="Arial" w:cs="Arial"/>
          <w:sz w:val="22"/>
          <w:szCs w:val="22"/>
        </w:rPr>
        <w:t>manufacturing</w:t>
      </w:r>
      <w:r w:rsidR="00E20CD3">
        <w:rPr>
          <w:rFonts w:ascii="Arial" w:eastAsia="Arial" w:hAnsi="Arial" w:cs="Arial"/>
          <w:sz w:val="22"/>
          <w:szCs w:val="22"/>
        </w:rPr>
        <w:t xml:space="preserve"> and trading</w:t>
      </w:r>
      <w:r w:rsidR="002664FD">
        <w:rPr>
          <w:rFonts w:ascii="Arial" w:eastAsia="Arial" w:hAnsi="Arial" w:cs="Arial"/>
          <w:sz w:val="22"/>
          <w:szCs w:val="22"/>
        </w:rPr>
        <w:t xml:space="preserve"> </w:t>
      </w:r>
      <w:r w:rsidR="00AD7E9F">
        <w:rPr>
          <w:rFonts w:ascii="Arial" w:eastAsia="Arial" w:hAnsi="Arial" w:cs="Arial"/>
          <w:sz w:val="22"/>
          <w:szCs w:val="22"/>
        </w:rPr>
        <w:t xml:space="preserve">of </w:t>
      </w:r>
      <w:r>
        <w:rPr>
          <w:rFonts w:ascii="Arial" w:eastAsia="Arial" w:hAnsi="Arial" w:cs="Arial"/>
          <w:sz w:val="22"/>
          <w:szCs w:val="22"/>
        </w:rPr>
        <w:t>Water/Waste Water</w:t>
      </w:r>
      <w:r w:rsidR="006842CD">
        <w:rPr>
          <w:rFonts w:ascii="Arial" w:eastAsia="Arial" w:hAnsi="Arial" w:cs="Arial"/>
          <w:sz w:val="22"/>
          <w:szCs w:val="22"/>
        </w:rPr>
        <w:t>/Effluent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6842CD">
        <w:rPr>
          <w:rFonts w:ascii="Arial" w:eastAsia="Arial" w:hAnsi="Arial" w:cs="Arial"/>
          <w:sz w:val="22"/>
          <w:szCs w:val="22"/>
        </w:rPr>
        <w:t xml:space="preserve">Treatment </w:t>
      </w:r>
      <w:r w:rsidR="00AD7E9F">
        <w:rPr>
          <w:rFonts w:ascii="Arial" w:eastAsia="Arial" w:hAnsi="Arial" w:cs="Arial"/>
          <w:sz w:val="22"/>
          <w:szCs w:val="22"/>
        </w:rPr>
        <w:t>Plant</w:t>
      </w:r>
      <w:r>
        <w:rPr>
          <w:rFonts w:ascii="Arial" w:eastAsia="Arial" w:hAnsi="Arial" w:cs="Arial"/>
          <w:sz w:val="22"/>
          <w:szCs w:val="22"/>
        </w:rPr>
        <w:t xml:space="preserve">. 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rPr>
          <w:rFonts w:ascii="Arial" w:eastAsia="Arial" w:hAnsi="Arial" w:cs="Arial"/>
          <w:b/>
          <w:color w:val="000000"/>
          <w:u w:val="single"/>
        </w:rPr>
      </w:pPr>
    </w:p>
    <w:p w:rsidR="00BD4A28" w:rsidRDefault="002735C7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>Previous Assignments: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rPr>
          <w:rFonts w:ascii="Arial" w:eastAsia="Arial" w:hAnsi="Arial" w:cs="Arial"/>
          <w:b/>
          <w:i/>
          <w:color w:val="000000"/>
          <w:u w:val="single"/>
        </w:rPr>
      </w:pPr>
    </w:p>
    <w:p w:rsidR="00BD4A28" w:rsidRDefault="002735C7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 xml:space="preserve"> </w:t>
      </w:r>
      <w:r w:rsidRPr="004B1DAC">
        <w:rPr>
          <w:i/>
          <w:color w:val="000000"/>
        </w:rPr>
        <w:t>2016 -  2020</w:t>
      </w:r>
      <w:r>
        <w:rPr>
          <w:color w:val="000000"/>
        </w:rPr>
        <w:t xml:space="preserve"> : </w:t>
      </w:r>
      <w:proofErr w:type="spellStart"/>
      <w:r>
        <w:rPr>
          <w:rFonts w:ascii="Arial Rounded" w:eastAsia="Arial Rounded" w:hAnsi="Arial Rounded" w:cs="Arial Rounded"/>
          <w:b/>
          <w:color w:val="000000"/>
          <w:sz w:val="22"/>
          <w:szCs w:val="22"/>
        </w:rPr>
        <w:t>Mapex</w:t>
      </w:r>
      <w:proofErr w:type="spellEnd"/>
      <w:r>
        <w:rPr>
          <w:rFonts w:ascii="Arial Rounded" w:eastAsia="Arial Rounded" w:hAnsi="Arial Rounded" w:cs="Arial Rounded"/>
          <w:b/>
          <w:color w:val="000000"/>
          <w:sz w:val="22"/>
          <w:szCs w:val="22"/>
        </w:rPr>
        <w:t xml:space="preserve"> Infrastructure Pvt. Ltd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., (an Indian subsidiary of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Gamuda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Group of Company, Malaysia), </w:t>
      </w:r>
      <w:r>
        <w:rPr>
          <w:rFonts w:ascii="Arial" w:eastAsia="Arial" w:hAnsi="Arial" w:cs="Arial"/>
          <w:sz w:val="22"/>
          <w:szCs w:val="22"/>
        </w:rPr>
        <w:t>engaged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in the National Highway Projects in West Bengal as </w:t>
      </w:r>
      <w:r>
        <w:rPr>
          <w:rFonts w:ascii="Arial" w:eastAsia="Arial" w:hAnsi="Arial" w:cs="Arial"/>
          <w:i/>
          <w:color w:val="000000"/>
          <w:sz w:val="22"/>
          <w:szCs w:val="22"/>
        </w:rPr>
        <w:t>H.O.D. (Personnel &amp; Administration).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BD4A28" w:rsidRDefault="002735C7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2014 – 2015 </w:t>
      </w:r>
      <w:r>
        <w:rPr>
          <w:rFonts w:ascii="Arial" w:eastAsia="Arial" w:hAnsi="Arial" w:cs="Arial"/>
          <w:color w:val="000000"/>
          <w:sz w:val="22"/>
          <w:szCs w:val="22"/>
        </w:rPr>
        <w:t>: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 Rounded" w:eastAsia="Arial Rounded" w:hAnsi="Arial Rounded" w:cs="Arial Rounded"/>
          <w:b/>
          <w:color w:val="000000"/>
          <w:sz w:val="22"/>
          <w:szCs w:val="22"/>
        </w:rPr>
        <w:t xml:space="preserve">S. K. </w:t>
      </w:r>
      <w:proofErr w:type="spellStart"/>
      <w:r>
        <w:rPr>
          <w:rFonts w:ascii="Arial Rounded" w:eastAsia="Arial Rounded" w:hAnsi="Arial Rounded" w:cs="Arial Rounded"/>
          <w:b/>
          <w:color w:val="000000"/>
          <w:sz w:val="22"/>
          <w:szCs w:val="22"/>
        </w:rPr>
        <w:t>Samanta</w:t>
      </w:r>
      <w:proofErr w:type="spellEnd"/>
      <w:r>
        <w:rPr>
          <w:rFonts w:ascii="Arial Rounded" w:eastAsia="Arial Rounded" w:hAnsi="Arial Rounded" w:cs="Arial Rounded"/>
          <w:b/>
          <w:color w:val="000000"/>
          <w:sz w:val="22"/>
          <w:szCs w:val="22"/>
        </w:rPr>
        <w:t xml:space="preserve"> &amp; Co. (P) Ltd.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(an Infrastructural Engineering Company) as Sr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color w:val="000000"/>
          <w:sz w:val="22"/>
          <w:szCs w:val="22"/>
        </w:rPr>
        <w:t>Manager (HR &amp; Administration).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ind w:left="720"/>
        <w:rPr>
          <w:rFonts w:ascii="Arial" w:eastAsia="Arial" w:hAnsi="Arial" w:cs="Arial"/>
          <w:b/>
          <w:sz w:val="22"/>
          <w:szCs w:val="22"/>
        </w:rPr>
      </w:pPr>
    </w:p>
    <w:p w:rsidR="00BD4A28" w:rsidRDefault="002735C7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2010 – 2014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: </w:t>
      </w:r>
      <w:proofErr w:type="spellStart"/>
      <w:r>
        <w:rPr>
          <w:rFonts w:ascii="Arial Rounded" w:eastAsia="Arial Rounded" w:hAnsi="Arial Rounded" w:cs="Arial Rounded"/>
          <w:b/>
          <w:color w:val="000000"/>
          <w:sz w:val="22"/>
          <w:szCs w:val="22"/>
        </w:rPr>
        <w:t>Mapex</w:t>
      </w:r>
      <w:proofErr w:type="spellEnd"/>
      <w:r>
        <w:rPr>
          <w:rFonts w:ascii="Arial Rounded" w:eastAsia="Arial Rounded" w:hAnsi="Arial Rounded" w:cs="Arial Rounded"/>
          <w:b/>
          <w:color w:val="000000"/>
          <w:sz w:val="22"/>
          <w:szCs w:val="22"/>
        </w:rPr>
        <w:t xml:space="preserve"> Infrastructure Pvt. Ltd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., Kolkata as 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Manager (Personnel &amp; Administration).  </w:t>
      </w:r>
    </w:p>
    <w:p w:rsidR="00BD4A28" w:rsidRDefault="00BD4A28">
      <w:pPr>
        <w:pStyle w:val="normal0"/>
        <w:tabs>
          <w:tab w:val="left" w:pos="8460"/>
        </w:tabs>
        <w:jc w:val="both"/>
        <w:rPr>
          <w:rFonts w:ascii="Arial" w:eastAsia="Arial" w:hAnsi="Arial" w:cs="Arial"/>
          <w:sz w:val="22"/>
          <w:szCs w:val="22"/>
          <w:u w:val="single"/>
        </w:rPr>
      </w:pPr>
    </w:p>
    <w:p w:rsidR="00BD4A28" w:rsidRDefault="002735C7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2007 – 2010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: </w:t>
      </w:r>
      <w:proofErr w:type="spellStart"/>
      <w:r>
        <w:rPr>
          <w:rFonts w:ascii="Arial Rounded" w:eastAsia="Arial Rounded" w:hAnsi="Arial Rounded" w:cs="Arial Rounded"/>
          <w:b/>
          <w:color w:val="000000"/>
          <w:sz w:val="22"/>
          <w:szCs w:val="22"/>
        </w:rPr>
        <w:t>Hindusthan</w:t>
      </w:r>
      <w:proofErr w:type="spellEnd"/>
      <w:r>
        <w:rPr>
          <w:rFonts w:ascii="Arial Rounded" w:eastAsia="Arial Rounded" w:hAnsi="Arial Rounded" w:cs="Arial Rounded"/>
          <w:b/>
          <w:color w:val="000000"/>
          <w:sz w:val="22"/>
          <w:szCs w:val="22"/>
        </w:rPr>
        <w:t xml:space="preserve"> Engineering &amp; Industries Ltd.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Engineering Unit,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Santragachi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Plant, Howrah as </w:t>
      </w:r>
      <w:proofErr w:type="spellStart"/>
      <w:r>
        <w:rPr>
          <w:rFonts w:ascii="Arial" w:eastAsia="Arial" w:hAnsi="Arial" w:cs="Arial"/>
          <w:i/>
          <w:color w:val="000000"/>
          <w:sz w:val="22"/>
          <w:szCs w:val="22"/>
        </w:rPr>
        <w:t>Labour</w:t>
      </w:r>
      <w:proofErr w:type="spellEnd"/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 Officer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i/>
          <w:color w:val="000000"/>
          <w:sz w:val="22"/>
          <w:szCs w:val="22"/>
        </w:rPr>
      </w:pPr>
    </w:p>
    <w:p w:rsidR="00BD4A28" w:rsidRDefault="002735C7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1990 – 2007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: </w:t>
      </w:r>
      <w:proofErr w:type="spellStart"/>
      <w:r>
        <w:rPr>
          <w:rFonts w:ascii="Arial Rounded" w:eastAsia="Arial Rounded" w:hAnsi="Arial Rounded" w:cs="Arial Rounded"/>
          <w:b/>
          <w:color w:val="000000"/>
          <w:sz w:val="22"/>
          <w:szCs w:val="22"/>
        </w:rPr>
        <w:t>Landis+Gyr</w:t>
      </w:r>
      <w:proofErr w:type="spellEnd"/>
      <w:r>
        <w:rPr>
          <w:rFonts w:ascii="Arial Rounded" w:eastAsia="Arial Rounded" w:hAnsi="Arial Rounded" w:cs="Arial Rounded"/>
          <w:b/>
          <w:color w:val="000000"/>
          <w:sz w:val="22"/>
          <w:szCs w:val="22"/>
        </w:rPr>
        <w:t xml:space="preserve"> Limited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(Formerly Siemens Metering Limited),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Joka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Kolkata as </w:t>
      </w:r>
      <w:r>
        <w:rPr>
          <w:rFonts w:ascii="Arial" w:eastAsia="Arial" w:hAnsi="Arial" w:cs="Arial"/>
          <w:i/>
          <w:color w:val="000000"/>
          <w:sz w:val="22"/>
          <w:szCs w:val="22"/>
        </w:rPr>
        <w:t>Personnel Officer.</w:t>
      </w:r>
    </w:p>
    <w:p w:rsidR="00BD4A28" w:rsidRDefault="00BD4A28">
      <w:pPr>
        <w:pStyle w:val="normal0"/>
        <w:tabs>
          <w:tab w:val="left" w:pos="8460"/>
        </w:tabs>
        <w:jc w:val="both"/>
        <w:rPr>
          <w:rFonts w:ascii="Arial" w:eastAsia="Arial" w:hAnsi="Arial" w:cs="Arial"/>
          <w:sz w:val="22"/>
          <w:szCs w:val="22"/>
        </w:rPr>
      </w:pPr>
    </w:p>
    <w:p w:rsidR="00BD4A28" w:rsidRDefault="002735C7">
      <w:pPr>
        <w:pStyle w:val="normal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1989 – 1990 </w:t>
      </w:r>
      <w:r>
        <w:rPr>
          <w:rFonts w:ascii="Arial" w:eastAsia="Arial" w:hAnsi="Arial" w:cs="Arial"/>
          <w:color w:val="000000"/>
          <w:sz w:val="22"/>
          <w:szCs w:val="22"/>
        </w:rPr>
        <w:t>: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 Rounded" w:eastAsia="Arial Rounded" w:hAnsi="Arial Rounded" w:cs="Arial Rounded"/>
          <w:b/>
          <w:color w:val="000000"/>
          <w:sz w:val="22"/>
          <w:szCs w:val="22"/>
        </w:rPr>
        <w:t>Hastings Mill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Jute Division of Shree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Digvijay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Cement Co. Ltd.,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Rishra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Hooghly as </w:t>
      </w:r>
      <w:r>
        <w:rPr>
          <w:rFonts w:ascii="Arial" w:eastAsia="Arial" w:hAnsi="Arial" w:cs="Arial"/>
          <w:i/>
          <w:color w:val="000000"/>
          <w:sz w:val="22"/>
          <w:szCs w:val="22"/>
        </w:rPr>
        <w:t>Welfare Officer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2700"/>
          <w:tab w:val="left" w:pos="3600"/>
        </w:tabs>
        <w:jc w:val="both"/>
        <w:rPr>
          <w:b/>
          <w:color w:val="000000"/>
          <w:sz w:val="26"/>
          <w:szCs w:val="26"/>
          <w:u w:val="single"/>
        </w:rPr>
      </w:pP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2700"/>
          <w:tab w:val="left" w:pos="3600"/>
        </w:tabs>
        <w:rPr>
          <w:b/>
          <w:color w:val="000000"/>
          <w:sz w:val="26"/>
          <w:szCs w:val="26"/>
          <w:u w:val="single"/>
        </w:rPr>
      </w:pPr>
    </w:p>
    <w:p w:rsidR="00BD4A28" w:rsidRDefault="002735C7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2700"/>
          <w:tab w:val="left" w:pos="3600"/>
        </w:tabs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  <w:u w:val="single"/>
        </w:rPr>
        <w:t>Education</w:t>
      </w:r>
      <w:r>
        <w:rPr>
          <w:rFonts w:ascii="Arial" w:eastAsia="Arial" w:hAnsi="Arial" w:cs="Arial"/>
          <w:b/>
          <w:color w:val="000000"/>
        </w:rPr>
        <w:t>: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3600"/>
        </w:tabs>
        <w:rPr>
          <w:color w:val="000000"/>
        </w:rPr>
      </w:pPr>
    </w:p>
    <w:p w:rsidR="00BD4A28" w:rsidRDefault="002735C7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360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i/>
          <w:color w:val="000000"/>
          <w:sz w:val="22"/>
          <w:szCs w:val="22"/>
        </w:rPr>
        <w:t>B.Sc.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from Calcutta University.</w:t>
      </w:r>
    </w:p>
    <w:p w:rsidR="00BD4A28" w:rsidRDefault="00BD4A28">
      <w:pPr>
        <w:pStyle w:val="normal0"/>
        <w:jc w:val="both"/>
        <w:rPr>
          <w:rFonts w:ascii="Arial" w:eastAsia="Arial" w:hAnsi="Arial" w:cs="Arial"/>
          <w:sz w:val="22"/>
          <w:szCs w:val="22"/>
        </w:rPr>
      </w:pPr>
    </w:p>
    <w:p w:rsidR="00BD4A28" w:rsidRDefault="002735C7">
      <w:pPr>
        <w:pStyle w:val="normal0"/>
        <w:numPr>
          <w:ilvl w:val="0"/>
          <w:numId w:val="2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i/>
          <w:sz w:val="22"/>
          <w:szCs w:val="22"/>
        </w:rPr>
        <w:t>LL.B.</w:t>
      </w:r>
      <w:r>
        <w:rPr>
          <w:rFonts w:ascii="Arial" w:eastAsia="Arial" w:hAnsi="Arial" w:cs="Arial"/>
          <w:sz w:val="22"/>
          <w:szCs w:val="22"/>
        </w:rPr>
        <w:t xml:space="preserve"> from Calcutta University.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D4A28" w:rsidRDefault="002735C7">
      <w:pPr>
        <w:pStyle w:val="normal0"/>
        <w:numPr>
          <w:ilvl w:val="0"/>
          <w:numId w:val="5"/>
        </w:num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i/>
          <w:sz w:val="22"/>
          <w:szCs w:val="22"/>
        </w:rPr>
        <w:t>Post Graduate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i/>
          <w:sz w:val="22"/>
          <w:szCs w:val="22"/>
        </w:rPr>
        <w:t>Diploma</w:t>
      </w:r>
      <w:r>
        <w:rPr>
          <w:rFonts w:ascii="Arial" w:eastAsia="Arial" w:hAnsi="Arial" w:cs="Arial"/>
          <w:i/>
          <w:sz w:val="22"/>
          <w:szCs w:val="22"/>
        </w:rPr>
        <w:t xml:space="preserve"> </w:t>
      </w:r>
      <w:r>
        <w:rPr>
          <w:rFonts w:ascii="Arial" w:eastAsia="Arial" w:hAnsi="Arial" w:cs="Arial"/>
          <w:b/>
          <w:i/>
          <w:sz w:val="22"/>
          <w:szCs w:val="22"/>
        </w:rPr>
        <w:t>in Social Work (</w:t>
      </w:r>
      <w:proofErr w:type="spellStart"/>
      <w:r>
        <w:rPr>
          <w:rFonts w:ascii="Arial" w:eastAsia="Arial" w:hAnsi="Arial" w:cs="Arial"/>
          <w:b/>
          <w:i/>
          <w:sz w:val="22"/>
          <w:szCs w:val="22"/>
        </w:rPr>
        <w:t>Labour</w:t>
      </w:r>
      <w:proofErr w:type="spellEnd"/>
      <w:r>
        <w:rPr>
          <w:rFonts w:ascii="Arial" w:eastAsia="Arial" w:hAnsi="Arial" w:cs="Arial"/>
          <w:b/>
          <w:i/>
          <w:sz w:val="22"/>
          <w:szCs w:val="22"/>
        </w:rPr>
        <w:t xml:space="preserve"> Welfare)</w:t>
      </w:r>
      <w:r>
        <w:rPr>
          <w:rFonts w:ascii="Arial" w:eastAsia="Arial" w:hAnsi="Arial" w:cs="Arial"/>
          <w:i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 xml:space="preserve"> from Calcutta University (IISWBM).</w:t>
      </w:r>
    </w:p>
    <w:p w:rsidR="00BD4A28" w:rsidRDefault="00BD4A28">
      <w:pPr>
        <w:pStyle w:val="normal0"/>
        <w:ind w:left="720"/>
        <w:rPr>
          <w:rFonts w:ascii="Arial" w:eastAsia="Arial" w:hAnsi="Arial" w:cs="Arial"/>
          <w:sz w:val="22"/>
          <w:szCs w:val="22"/>
        </w:rPr>
      </w:pPr>
    </w:p>
    <w:p w:rsidR="00BD4A28" w:rsidRDefault="002735C7">
      <w:pPr>
        <w:pStyle w:val="normal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i/>
          <w:color w:val="000000"/>
          <w:sz w:val="22"/>
          <w:szCs w:val="22"/>
        </w:rPr>
        <w:t>Post Graduate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i/>
          <w:color w:val="000000"/>
          <w:sz w:val="22"/>
          <w:szCs w:val="22"/>
        </w:rPr>
        <w:t>Diploma in Industrial Relations &amp; Personnel Management</w:t>
      </w:r>
      <w:r>
        <w:rPr>
          <w:rFonts w:ascii="Arial" w:eastAsia="Arial" w:hAnsi="Arial" w:cs="Arial"/>
          <w:i/>
          <w:color w:val="000000"/>
          <w:sz w:val="22"/>
          <w:szCs w:val="22"/>
        </w:rPr>
        <w:t>”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from Bharatiya  Vidya Bhavan</w:t>
      </w:r>
      <w:r w:rsidR="004860CD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Kolkata. 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p w:rsidR="008D5855" w:rsidRDefault="008D5855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center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p w:rsidR="00502144" w:rsidRDefault="00502144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center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p w:rsidR="00BD4A28" w:rsidRDefault="002735C7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center"/>
        <w:rPr>
          <w:rFonts w:ascii="Arial" w:eastAsia="Arial" w:hAnsi="Arial" w:cs="Arial"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color w:val="000000"/>
          <w:sz w:val="22"/>
          <w:szCs w:val="22"/>
          <w:u w:val="single"/>
        </w:rPr>
        <w:t>Page - 2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rPr>
          <w:rFonts w:ascii="Arial" w:eastAsia="Arial" w:hAnsi="Arial" w:cs="Arial"/>
          <w:b/>
          <w:color w:val="000000"/>
          <w:u w:val="single"/>
        </w:rPr>
      </w:pP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rPr>
          <w:rFonts w:ascii="Arial" w:eastAsia="Arial" w:hAnsi="Arial" w:cs="Arial"/>
          <w:b/>
          <w:color w:val="000000"/>
          <w:u w:val="single"/>
        </w:rPr>
      </w:pPr>
    </w:p>
    <w:p w:rsidR="00C125E5" w:rsidRDefault="00C125E5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rPr>
          <w:rFonts w:ascii="Arial" w:eastAsia="Arial" w:hAnsi="Arial" w:cs="Arial"/>
          <w:b/>
          <w:color w:val="000000"/>
          <w:u w:val="single"/>
        </w:rPr>
      </w:pPr>
    </w:p>
    <w:p w:rsidR="00BD4A28" w:rsidRDefault="002735C7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  <w:u w:val="single"/>
        </w:rPr>
        <w:t>Key Result Areas</w:t>
      </w:r>
      <w:r>
        <w:rPr>
          <w:rFonts w:ascii="Arial" w:eastAsia="Arial" w:hAnsi="Arial" w:cs="Arial"/>
          <w:b/>
          <w:color w:val="000000"/>
        </w:rPr>
        <w:t>: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rPr>
          <w:b/>
          <w:color w:val="000000"/>
          <w:sz w:val="26"/>
          <w:szCs w:val="26"/>
        </w:rPr>
      </w:pPr>
    </w:p>
    <w:p w:rsidR="00BD4A28" w:rsidRDefault="002735C7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HR planning; staffing and induction. 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D4A28" w:rsidRDefault="002735C7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Designing job description, job evaluation.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D4A28" w:rsidRDefault="002735C7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Effectuating the performance management system.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D4A28" w:rsidRDefault="002735C7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Planning, scheduling and conducting training </w:t>
      </w:r>
      <w:proofErr w:type="spellStart"/>
      <w:r>
        <w:rPr>
          <w:rFonts w:ascii="Arial" w:eastAsia="Arial" w:hAnsi="Arial" w:cs="Arial"/>
          <w:sz w:val="22"/>
          <w:szCs w:val="22"/>
        </w:rPr>
        <w:t>programmes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in consultation with various departmental heads. 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D4A28" w:rsidRDefault="002735C7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Analyzing compensation policies, government regulations and prevailing wage rates to develop competitive compensation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plan.Compensation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and rewards structuring.</w:t>
      </w:r>
    </w:p>
    <w:p w:rsidR="00BD4A28" w:rsidRDefault="002735C7">
      <w:pPr>
        <w:pStyle w:val="normal0"/>
        <w:tabs>
          <w:tab w:val="left" w:pos="84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BD4A28" w:rsidRDefault="002735C7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Ensuring prompt resolution of employee grievances and maintaining cordial employee relations, creating an environment where no IR issue arises. 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D4A28" w:rsidRDefault="002735C7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Negotiations and long term settlements including wage settlement with the multiple trade unions of the organization, conciliation proceedings with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labour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directorate,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Labour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Court/Tribunals for various industrial dispute issues.</w:t>
      </w:r>
    </w:p>
    <w:p w:rsidR="00BD4A28" w:rsidRDefault="00BD4A28">
      <w:pPr>
        <w:pStyle w:val="normal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BD4A28" w:rsidRDefault="002735C7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Handling outsourced workmen including contract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labours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:rsidR="00BD4A28" w:rsidRDefault="00BD4A28">
      <w:pPr>
        <w:pStyle w:val="normal0"/>
        <w:jc w:val="both"/>
        <w:rPr>
          <w:rFonts w:ascii="Arial" w:eastAsia="Arial" w:hAnsi="Arial" w:cs="Arial"/>
          <w:sz w:val="22"/>
          <w:szCs w:val="22"/>
        </w:rPr>
      </w:pPr>
    </w:p>
    <w:p w:rsidR="00BD4A28" w:rsidRDefault="002735C7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Overall administration of the employees, disciplinary matters, personnel records, leave &amp; attendance management; statutory regulations compliance and employees’ welfare activities. </w:t>
      </w:r>
    </w:p>
    <w:p w:rsidR="00BD4A28" w:rsidRDefault="00BD4A28">
      <w:pPr>
        <w:pStyle w:val="normal0"/>
        <w:tabs>
          <w:tab w:val="left" w:pos="8460"/>
        </w:tabs>
        <w:jc w:val="both"/>
        <w:rPr>
          <w:rFonts w:ascii="Arial" w:eastAsia="Arial" w:hAnsi="Arial" w:cs="Arial"/>
          <w:sz w:val="22"/>
          <w:szCs w:val="22"/>
        </w:rPr>
      </w:pPr>
    </w:p>
    <w:p w:rsidR="00BD4A28" w:rsidRDefault="002735C7">
      <w:pPr>
        <w:pStyle w:val="normal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Liaison with different Government departments dealing with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Labour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Legis</w:t>
      </w:r>
      <w:r w:rsidR="007B40B7">
        <w:rPr>
          <w:rFonts w:ascii="Arial" w:eastAsia="Arial" w:hAnsi="Arial" w:cs="Arial"/>
          <w:color w:val="000000"/>
          <w:sz w:val="22"/>
          <w:szCs w:val="22"/>
        </w:rPr>
        <w:t>lation and other Administrative/</w:t>
      </w:r>
      <w:r>
        <w:rPr>
          <w:rFonts w:ascii="Arial" w:eastAsia="Arial" w:hAnsi="Arial" w:cs="Arial"/>
          <w:color w:val="000000"/>
          <w:sz w:val="22"/>
          <w:szCs w:val="22"/>
        </w:rPr>
        <w:t>Police authorities including Political leaders for smooth operation of the organization.</w:t>
      </w:r>
    </w:p>
    <w:p w:rsidR="00BD4A28" w:rsidRDefault="002735C7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720"/>
        </w:tabs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        </w:t>
      </w:r>
      <w:r>
        <w:rPr>
          <w:rFonts w:ascii="Tahoma" w:eastAsia="Tahoma" w:hAnsi="Tahoma" w:cs="Tahoma"/>
          <w:color w:val="000000"/>
        </w:rPr>
        <w:t xml:space="preserve"> 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5400"/>
        </w:tabs>
        <w:ind w:left="3600" w:hanging="3600"/>
        <w:rPr>
          <w:b/>
          <w:color w:val="000000"/>
          <w:sz w:val="26"/>
          <w:szCs w:val="26"/>
          <w:u w:val="single"/>
        </w:rPr>
      </w:pPr>
    </w:p>
    <w:p w:rsidR="00BD4A28" w:rsidRDefault="002735C7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5400"/>
        </w:tabs>
        <w:ind w:left="3600" w:hanging="360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  <w:u w:val="single"/>
        </w:rPr>
        <w:t>Computer Literacy</w:t>
      </w:r>
      <w:r>
        <w:rPr>
          <w:rFonts w:ascii="Arial" w:eastAsia="Arial" w:hAnsi="Arial" w:cs="Arial"/>
          <w:b/>
          <w:color w:val="000000"/>
        </w:rPr>
        <w:t>: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5400"/>
        </w:tabs>
        <w:ind w:left="3600" w:hanging="3600"/>
        <w:rPr>
          <w:b/>
          <w:color w:val="000000"/>
        </w:rPr>
      </w:pPr>
    </w:p>
    <w:p w:rsidR="00BD4A28" w:rsidRDefault="002735C7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0"/>
        </w:tabs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Windows 2008</w:t>
      </w:r>
    </w:p>
    <w:p w:rsidR="00BD4A28" w:rsidRDefault="002735C7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0"/>
        </w:tabs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MS Office 2008 (Word, Excel, Power Point)</w:t>
      </w:r>
      <w:r>
        <w:rPr>
          <w:color w:val="000000"/>
        </w:rPr>
        <w:t xml:space="preserve">  </w:t>
      </w: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5400"/>
        </w:tabs>
        <w:ind w:left="3600" w:hanging="3600"/>
        <w:rPr>
          <w:color w:val="000000"/>
        </w:rPr>
      </w:pPr>
    </w:p>
    <w:p w:rsidR="00BD4A28" w:rsidRDefault="00BD4A2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rPr>
          <w:b/>
          <w:color w:val="000000"/>
          <w:sz w:val="26"/>
          <w:szCs w:val="26"/>
          <w:u w:val="single"/>
        </w:rPr>
      </w:pPr>
    </w:p>
    <w:p w:rsidR="00BD4A28" w:rsidRDefault="002735C7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8460"/>
        </w:tabs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  <w:u w:val="single"/>
        </w:rPr>
        <w:t>Personal Information</w:t>
      </w:r>
      <w:r>
        <w:rPr>
          <w:rFonts w:ascii="Arial" w:eastAsia="Arial" w:hAnsi="Arial" w:cs="Arial"/>
          <w:b/>
          <w:color w:val="000000"/>
        </w:rPr>
        <w:t>:</w:t>
      </w:r>
    </w:p>
    <w:p w:rsidR="00BD4A28" w:rsidRDefault="00BD4A28">
      <w:pPr>
        <w:pStyle w:val="normal0"/>
        <w:jc w:val="both"/>
      </w:pPr>
    </w:p>
    <w:p w:rsidR="00BD4A28" w:rsidRDefault="002735C7">
      <w:pPr>
        <w:pStyle w:val="normal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Date of Birth      :   14</w:t>
      </w:r>
      <w:r>
        <w:rPr>
          <w:rFonts w:ascii="Arial" w:eastAsia="Arial" w:hAnsi="Arial" w:cs="Arial"/>
          <w:sz w:val="22"/>
          <w:szCs w:val="22"/>
          <w:vertAlign w:val="superscript"/>
        </w:rPr>
        <w:t>th.</w:t>
      </w:r>
      <w:r>
        <w:rPr>
          <w:rFonts w:ascii="Arial" w:eastAsia="Arial" w:hAnsi="Arial" w:cs="Arial"/>
          <w:sz w:val="22"/>
          <w:szCs w:val="22"/>
        </w:rPr>
        <w:t xml:space="preserve"> August, 1960</w:t>
      </w:r>
    </w:p>
    <w:p w:rsidR="00BD4A28" w:rsidRDefault="00BD4A28">
      <w:pPr>
        <w:pStyle w:val="normal0"/>
        <w:jc w:val="both"/>
        <w:rPr>
          <w:rFonts w:ascii="Arial" w:eastAsia="Arial" w:hAnsi="Arial" w:cs="Arial"/>
          <w:sz w:val="22"/>
          <w:szCs w:val="22"/>
        </w:rPr>
      </w:pPr>
    </w:p>
    <w:p w:rsidR="00BD4A28" w:rsidRDefault="002735C7">
      <w:pPr>
        <w:pStyle w:val="normal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Marital Status    :   Married </w:t>
      </w:r>
    </w:p>
    <w:p w:rsidR="00BD4A28" w:rsidRDefault="00BD4A28">
      <w:pPr>
        <w:pStyle w:val="normal0"/>
        <w:jc w:val="both"/>
        <w:rPr>
          <w:rFonts w:ascii="Arial" w:eastAsia="Arial" w:hAnsi="Arial" w:cs="Arial"/>
          <w:sz w:val="22"/>
          <w:szCs w:val="22"/>
        </w:rPr>
      </w:pPr>
    </w:p>
    <w:p w:rsidR="00BD4A28" w:rsidRDefault="002735C7">
      <w:pPr>
        <w:pStyle w:val="normal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Health</w:t>
      </w:r>
      <w:r>
        <w:rPr>
          <w:rFonts w:ascii="Arial" w:eastAsia="Arial" w:hAnsi="Arial" w:cs="Arial"/>
          <w:sz w:val="22"/>
          <w:szCs w:val="22"/>
        </w:rPr>
        <w:tab/>
        <w:t xml:space="preserve">               :   Excellent</w:t>
      </w:r>
    </w:p>
    <w:p w:rsidR="00BD4A28" w:rsidRDefault="00BD4A28">
      <w:pPr>
        <w:pStyle w:val="normal0"/>
        <w:jc w:val="both"/>
        <w:rPr>
          <w:rFonts w:ascii="Arial" w:eastAsia="Arial" w:hAnsi="Arial" w:cs="Arial"/>
          <w:sz w:val="22"/>
          <w:szCs w:val="22"/>
        </w:rPr>
      </w:pPr>
    </w:p>
    <w:p w:rsidR="00BD4A28" w:rsidRDefault="002735C7">
      <w:pPr>
        <w:pStyle w:val="normal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Key Strengths    :   Flexibility, Initiative, Teamwork and Sincerity</w:t>
      </w:r>
    </w:p>
    <w:p w:rsidR="00BD4A28" w:rsidRDefault="00BD4A28">
      <w:pPr>
        <w:pStyle w:val="normal0"/>
      </w:pPr>
    </w:p>
    <w:p w:rsidR="00BD4A28" w:rsidRDefault="00BD4A28">
      <w:pPr>
        <w:pStyle w:val="normal0"/>
      </w:pPr>
    </w:p>
    <w:p w:rsidR="00BD4A28" w:rsidRDefault="00BD4A28">
      <w:pPr>
        <w:pStyle w:val="normal0"/>
      </w:pPr>
    </w:p>
    <w:p w:rsidR="00BD4A28" w:rsidRDefault="00BD4A28">
      <w:pPr>
        <w:pStyle w:val="normal0"/>
      </w:pPr>
    </w:p>
    <w:sectPr w:rsidR="00BD4A28" w:rsidSect="00BD4A28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Rounded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77135"/>
    <w:multiLevelType w:val="multilevel"/>
    <w:tmpl w:val="B0D2D88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2250D0B"/>
    <w:multiLevelType w:val="multilevel"/>
    <w:tmpl w:val="085850B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2381262"/>
    <w:multiLevelType w:val="multilevel"/>
    <w:tmpl w:val="CC324DC2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A7715AE"/>
    <w:multiLevelType w:val="multilevel"/>
    <w:tmpl w:val="E5C692C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78E244F4"/>
    <w:multiLevelType w:val="multilevel"/>
    <w:tmpl w:val="31783816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7CD84111"/>
    <w:multiLevelType w:val="multilevel"/>
    <w:tmpl w:val="E120222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D4A28"/>
    <w:rsid w:val="001024F1"/>
    <w:rsid w:val="00134E4E"/>
    <w:rsid w:val="002664FD"/>
    <w:rsid w:val="002735C7"/>
    <w:rsid w:val="00305715"/>
    <w:rsid w:val="003134BD"/>
    <w:rsid w:val="003E4FE5"/>
    <w:rsid w:val="004860CD"/>
    <w:rsid w:val="004B1DAC"/>
    <w:rsid w:val="00502144"/>
    <w:rsid w:val="005A2810"/>
    <w:rsid w:val="00654EA0"/>
    <w:rsid w:val="006842CD"/>
    <w:rsid w:val="007B40B7"/>
    <w:rsid w:val="007E6C1C"/>
    <w:rsid w:val="00887C17"/>
    <w:rsid w:val="008D5855"/>
    <w:rsid w:val="00981290"/>
    <w:rsid w:val="00A1361A"/>
    <w:rsid w:val="00A77FE6"/>
    <w:rsid w:val="00AD7E9F"/>
    <w:rsid w:val="00B45109"/>
    <w:rsid w:val="00BD4A28"/>
    <w:rsid w:val="00BF586B"/>
    <w:rsid w:val="00C125E5"/>
    <w:rsid w:val="00D13744"/>
    <w:rsid w:val="00E20CD3"/>
    <w:rsid w:val="00EB067E"/>
    <w:rsid w:val="00F01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E4E"/>
  </w:style>
  <w:style w:type="paragraph" w:styleId="Heading1">
    <w:name w:val="heading 1"/>
    <w:basedOn w:val="normal0"/>
    <w:next w:val="normal0"/>
    <w:link w:val="Heading1Char"/>
    <w:rsid w:val="00BD4A28"/>
    <w:pPr>
      <w:keepNext/>
      <w:jc w:val="center"/>
      <w:outlineLvl w:val="0"/>
    </w:pPr>
    <w:rPr>
      <w:rFonts w:ascii="Tahoma" w:eastAsia="Tahoma" w:hAnsi="Tahoma" w:cs="Tahoma"/>
      <w:b/>
      <w:sz w:val="28"/>
      <w:szCs w:val="28"/>
    </w:rPr>
  </w:style>
  <w:style w:type="paragraph" w:styleId="Heading2">
    <w:name w:val="heading 2"/>
    <w:basedOn w:val="normal0"/>
    <w:next w:val="normal0"/>
    <w:link w:val="Heading2Char"/>
    <w:rsid w:val="00BD4A28"/>
    <w:pPr>
      <w:keepNext/>
      <w:jc w:val="both"/>
      <w:outlineLvl w:val="1"/>
    </w:pPr>
    <w:rPr>
      <w:rFonts w:ascii="Tahoma" w:eastAsia="Tahoma" w:hAnsi="Tahoma" w:cs="Tahoma"/>
      <w:i/>
    </w:rPr>
  </w:style>
  <w:style w:type="paragraph" w:styleId="Heading3">
    <w:name w:val="heading 3"/>
    <w:basedOn w:val="normal0"/>
    <w:next w:val="normal0"/>
    <w:link w:val="Heading3Char"/>
    <w:rsid w:val="00BD4A28"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Heading4">
    <w:name w:val="heading 4"/>
    <w:basedOn w:val="normal0"/>
    <w:next w:val="normal0"/>
    <w:rsid w:val="00BD4A28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normal0"/>
    <w:next w:val="normal0"/>
    <w:rsid w:val="00BD4A28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0"/>
    <w:next w:val="normal0"/>
    <w:rsid w:val="00BD4A28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BD4A28"/>
  </w:style>
  <w:style w:type="table" w:customStyle="1" w:styleId="TableNormal0">
    <w:name w:val="TableNormal"/>
    <w:rsid w:val="00BD4A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0"/>
    <w:next w:val="normal0"/>
    <w:rsid w:val="00BD4A28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customStyle="1" w:styleId="normal1">
    <w:name w:val="normal"/>
    <w:rsid w:val="00344F39"/>
  </w:style>
  <w:style w:type="character" w:customStyle="1" w:styleId="Heading1Char">
    <w:name w:val="Heading 1 Char"/>
    <w:basedOn w:val="DefaultParagraphFont"/>
    <w:link w:val="Heading1"/>
    <w:rsid w:val="006772FF"/>
    <w:rPr>
      <w:rFonts w:ascii="Tahoma" w:eastAsia="Times New Roman" w:hAnsi="Tahoma" w:cs="Tahoma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6772FF"/>
    <w:rPr>
      <w:rFonts w:ascii="Tahoma" w:eastAsia="Times New Roman" w:hAnsi="Tahoma" w:cs="Tahoma"/>
      <w:i/>
      <w:iCs/>
      <w:sz w:val="24"/>
      <w:szCs w:val="24"/>
      <w:lang w:val="en-US"/>
    </w:rPr>
  </w:style>
  <w:style w:type="paragraph" w:styleId="BodyText">
    <w:name w:val="Body Text"/>
    <w:basedOn w:val="normal0"/>
    <w:link w:val="BodyTextChar"/>
    <w:unhideWhenUsed/>
    <w:rsid w:val="006772FF"/>
    <w:pPr>
      <w:tabs>
        <w:tab w:val="left" w:pos="8460"/>
      </w:tabs>
      <w:jc w:val="both"/>
    </w:pPr>
    <w:rPr>
      <w:rFonts w:ascii="Tahoma" w:hAnsi="Tahoma" w:cs="Tahoma"/>
    </w:rPr>
  </w:style>
  <w:style w:type="character" w:customStyle="1" w:styleId="BodyTextChar">
    <w:name w:val="Body Text Char"/>
    <w:basedOn w:val="DefaultParagraphFont"/>
    <w:link w:val="BodyText"/>
    <w:rsid w:val="006772FF"/>
    <w:rPr>
      <w:rFonts w:ascii="Tahoma" w:eastAsia="Times New Roman" w:hAnsi="Tahoma" w:cs="Tahoma"/>
      <w:sz w:val="24"/>
      <w:szCs w:val="24"/>
      <w:lang w:val="en-US"/>
    </w:rPr>
  </w:style>
  <w:style w:type="paragraph" w:styleId="BodyTextIndent">
    <w:name w:val="Body Text Indent"/>
    <w:basedOn w:val="normal0"/>
    <w:link w:val="BodyTextIndentChar"/>
    <w:unhideWhenUsed/>
    <w:rsid w:val="006772FF"/>
    <w:pPr>
      <w:ind w:left="3600" w:hanging="3600"/>
    </w:pPr>
    <w:rPr>
      <w:rFonts w:ascii="Tahoma" w:hAnsi="Tahoma" w:cs="Tahoma"/>
    </w:rPr>
  </w:style>
  <w:style w:type="character" w:customStyle="1" w:styleId="BodyTextIndentChar">
    <w:name w:val="Body Text Indent Char"/>
    <w:basedOn w:val="DefaultParagraphFont"/>
    <w:link w:val="BodyTextIndent"/>
    <w:rsid w:val="006772FF"/>
    <w:rPr>
      <w:rFonts w:ascii="Tahoma" w:eastAsia="Times New Roman" w:hAnsi="Tahoma" w:cs="Tahoma"/>
      <w:sz w:val="24"/>
      <w:szCs w:val="24"/>
      <w:lang w:val="en-US"/>
    </w:rPr>
  </w:style>
  <w:style w:type="paragraph" w:styleId="BodyTextIndent2">
    <w:name w:val="Body Text Indent 2"/>
    <w:basedOn w:val="normal0"/>
    <w:link w:val="BodyTextIndent2Char"/>
    <w:unhideWhenUsed/>
    <w:rsid w:val="006772FF"/>
    <w:pPr>
      <w:ind w:left="3600"/>
    </w:pPr>
    <w:rPr>
      <w:rFonts w:ascii="Tahoma" w:hAnsi="Tahoma" w:cs="Tahoma"/>
    </w:rPr>
  </w:style>
  <w:style w:type="character" w:customStyle="1" w:styleId="BodyTextIndent2Char">
    <w:name w:val="Body Text Indent 2 Char"/>
    <w:basedOn w:val="DefaultParagraphFont"/>
    <w:link w:val="BodyTextIndent2"/>
    <w:rsid w:val="006772FF"/>
    <w:rPr>
      <w:rFonts w:ascii="Tahoma" w:eastAsia="Times New Roman" w:hAnsi="Tahoma" w:cs="Tahoma"/>
      <w:sz w:val="24"/>
      <w:szCs w:val="24"/>
      <w:lang w:val="en-US"/>
    </w:rPr>
  </w:style>
  <w:style w:type="paragraph" w:styleId="ListParagraph">
    <w:name w:val="List Paragraph"/>
    <w:basedOn w:val="normal0"/>
    <w:uiPriority w:val="34"/>
    <w:qFormat/>
    <w:rsid w:val="006772FF"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8539E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styleId="BalloonText">
    <w:name w:val="Balloon Text"/>
    <w:basedOn w:val="normal0"/>
    <w:link w:val="BalloonTextChar"/>
    <w:uiPriority w:val="99"/>
    <w:semiHidden/>
    <w:unhideWhenUsed/>
    <w:rsid w:val="00D96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B07"/>
    <w:rPr>
      <w:rFonts w:ascii="Tahoma" w:eastAsia="Times New Roman" w:hAnsi="Tahoma" w:cs="Tahoma"/>
      <w:sz w:val="16"/>
      <w:szCs w:val="16"/>
      <w:lang w:val="en-US"/>
    </w:rPr>
  </w:style>
  <w:style w:type="paragraph" w:styleId="Subtitle">
    <w:name w:val="Subtitle"/>
    <w:basedOn w:val="normal0"/>
    <w:next w:val="normal0"/>
    <w:rsid w:val="00BD4A2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bnuXdHgDa6NwT/aT1x8QoR6jKA==">CgMxLjA4AHIhMUFpa2IxY010UVlMUWNrb1lTWEctSG1oRFI5RkZsa05G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sunetra bhattachajee</dc:creator>
  <cp:lastModifiedBy>Admin</cp:lastModifiedBy>
  <cp:revision>8</cp:revision>
  <dcterms:created xsi:type="dcterms:W3CDTF">2025-10-30T09:02:00Z</dcterms:created>
  <dcterms:modified xsi:type="dcterms:W3CDTF">2026-01-16T11:37:00Z</dcterms:modified>
</cp:coreProperties>
</file>