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101"/>
        <w:pBdr>
          <w:bottom w:val="single" w:sz="6" w:space="0" w:color="auto"/>
        </w:pBdr>
        <w:spacing w:lineRule="auto" w:line="276"/>
        <w:ind w:left="0" w:right="-170" w:firstLine="0"/>
        <w:rPr>
          <w:b w:val="false"/>
          <w:bCs w:val="false"/>
          <w:spacing w:val="-3"/>
          <w:sz w:val="22"/>
          <w:szCs w:val="20"/>
        </w:rPr>
      </w:pPr>
      <w:r>
        <w:rPr>
          <w:noProof/>
          <w:sz w:val="22"/>
          <w:szCs w:val="20"/>
          <w:lang w:val="en-IN" w:bidi="mr-IN" w:eastAsia="en-IN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-600075</wp:posOffset>
                </wp:positionH>
                <wp:positionV relativeFrom="paragraph">
                  <wp:posOffset>-1127125</wp:posOffset>
                </wp:positionV>
                <wp:extent cx="6829425" cy="0"/>
                <wp:effectExtent l="9525" t="6350" r="9525" b="12700"/>
                <wp:wrapNone/>
                <wp:docPr id="1026" name="10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29425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-47.25pt;margin-top:-88.75pt;width:537.75pt;height:0.0pt;z-index:7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sz w:val="22"/>
          <w:szCs w:val="20"/>
        </w:rPr>
        <w:t>STATEMENT OF PURPOSE</w:t>
      </w:r>
    </w:p>
    <w:p>
      <w:pPr>
        <w:pStyle w:val="style0"/>
        <w:spacing w:lineRule="auto" w:line="276"/>
        <w:ind w:right="-170"/>
        <w:jc w:val="both"/>
        <w:rPr>
          <w:sz w:val="24"/>
          <w:szCs w:val="32"/>
          <w:lang w:val="en-IN"/>
        </w:rPr>
      </w:pPr>
      <w:r>
        <w:rPr>
          <w:sz w:val="24"/>
          <w:szCs w:val="32"/>
          <w:lang w:val="en-IN"/>
        </w:rPr>
        <w:t xml:space="preserve">My knowledge, skill and attitude towards the organization will always be a high point of my work. I will serve for the success of an organization with the best of my abilities based on my past experience. </w:t>
      </w:r>
    </w:p>
    <w:p>
      <w:pPr>
        <w:pStyle w:val="style0"/>
        <w:spacing w:lineRule="auto" w:line="276"/>
        <w:jc w:val="both"/>
        <w:rPr>
          <w:b/>
          <w:sz w:val="16"/>
        </w:rPr>
      </w:pPr>
      <w:r>
        <w:rPr>
          <w:b/>
          <w:noProof/>
          <w:sz w:val="16"/>
          <w:lang w:val="en-IN" w:bidi="mr-IN" w:eastAsia="en-IN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6143625" cy="0"/>
                <wp:effectExtent l="9525" t="7620" r="9525" b="11430"/>
                <wp:wrapNone/>
                <wp:docPr id="1027" name="10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43625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7" filled="f" stroked="t" from="0.0pt,5.1pt" to="483.75pt,5.1pt" style="position:absolute;z-index:5;mso-position-horizontal-relative:text;mso-position-vertical-relative:text;mso-width-percent:0;mso-height-percent:0;mso-width-relative:page;mso-height-relative:margin;mso-wrap-distance-left:0.0pt;mso-wrap-distance-right:0.0pt;visibility:visible;">
                <v:fill/>
              </v:line>
            </w:pict>
          </mc:Fallback>
        </mc:AlternateContent>
      </w:r>
    </w:p>
    <w:p>
      <w:pPr>
        <w:pStyle w:val="style0"/>
        <w:autoSpaceDE/>
        <w:autoSpaceDN/>
        <w:spacing w:lineRule="auto" w:line="276"/>
        <w:rPr>
          <w:b/>
          <w:sz w:val="24"/>
        </w:rPr>
      </w:pPr>
      <w:r>
        <w:rPr>
          <w:b/>
          <w:sz w:val="24"/>
        </w:rPr>
        <w:t>Audits Faced:</w:t>
      </w:r>
    </w:p>
    <w:p>
      <w:pPr>
        <w:pStyle w:val="style179"/>
        <w:numPr>
          <w:ilvl w:val="0"/>
          <w:numId w:val="1"/>
        </w:numPr>
        <w:autoSpaceDE/>
        <w:autoSpaceDN/>
        <w:spacing w:lineRule="auto" w:line="276"/>
        <w:rPr>
          <w:b/>
          <w:sz w:val="24"/>
        </w:rPr>
      </w:pPr>
      <w:r>
        <w:rPr>
          <w:sz w:val="24"/>
        </w:rPr>
        <w:t>ISO 13485 (</w:t>
      </w:r>
      <w:r>
        <w:rPr>
          <w:sz w:val="24"/>
        </w:rPr>
        <w:t>Nipro India Corporation Pvt. Ltd)</w:t>
      </w:r>
    </w:p>
    <w:p>
      <w:pPr>
        <w:pStyle w:val="style179"/>
        <w:numPr>
          <w:ilvl w:val="0"/>
          <w:numId w:val="1"/>
        </w:numPr>
        <w:autoSpaceDE/>
        <w:autoSpaceDN/>
        <w:spacing w:lineRule="auto" w:line="276"/>
        <w:rPr>
          <w:sz w:val="24"/>
        </w:rPr>
      </w:pPr>
      <w:r>
        <w:rPr>
          <w:sz w:val="24"/>
        </w:rPr>
        <w:t>ISO 15378 (Nipro India Corporation Pvt. Ltd</w:t>
      </w:r>
      <w:r>
        <w:rPr>
          <w:sz w:val="24"/>
        </w:rPr>
        <w:t xml:space="preserve"> &amp; ACG PharmapackPvt.Ltd</w:t>
      </w:r>
      <w:r>
        <w:rPr>
          <w:sz w:val="24"/>
        </w:rPr>
        <w:t>)</w:t>
      </w:r>
    </w:p>
    <w:p>
      <w:pPr>
        <w:pStyle w:val="style179"/>
        <w:numPr>
          <w:ilvl w:val="0"/>
          <w:numId w:val="1"/>
        </w:numPr>
        <w:autoSpaceDE/>
        <w:autoSpaceDN/>
        <w:spacing w:lineRule="auto" w:line="276"/>
        <w:rPr>
          <w:sz w:val="24"/>
        </w:rPr>
      </w:pPr>
      <w:r>
        <w:rPr>
          <w:sz w:val="24"/>
        </w:rPr>
        <w:t>F.D.A (local) (Nipro India Corporation Pvt. Ltd)</w:t>
      </w:r>
    </w:p>
    <w:p>
      <w:pPr>
        <w:pStyle w:val="style179"/>
        <w:numPr>
          <w:ilvl w:val="0"/>
          <w:numId w:val="1"/>
        </w:numPr>
        <w:autoSpaceDE/>
        <w:autoSpaceDN/>
        <w:spacing w:lineRule="auto" w:line="276"/>
        <w:rPr>
          <w:rFonts w:ascii="Cambria" w:cs="Arial" w:hAnsi="Cambria"/>
          <w:sz w:val="24"/>
        </w:rPr>
      </w:pPr>
      <w:r>
        <w:rPr>
          <w:rFonts w:ascii="Cambria" w:cs="Arial" w:hAnsi="Cambria"/>
          <w:sz w:val="24"/>
        </w:rPr>
        <w:t>ISO 111371 (Nipro India Corporation Pvt. Ltd)</w:t>
      </w:r>
    </w:p>
    <w:p>
      <w:pPr>
        <w:pStyle w:val="style179"/>
        <w:numPr>
          <w:ilvl w:val="0"/>
          <w:numId w:val="1"/>
        </w:numPr>
        <w:autoSpaceDE/>
        <w:autoSpaceDN/>
        <w:spacing w:lineRule="auto" w:line="276"/>
        <w:rPr>
          <w:rFonts w:ascii="Cambria" w:cs="Arial" w:hAnsi="Cambria"/>
          <w:sz w:val="24"/>
        </w:rPr>
      </w:pPr>
      <w:r>
        <w:rPr>
          <w:rFonts w:cs="Arial" w:hAnsi="Cambria"/>
          <w:sz w:val="24"/>
        </w:rPr>
        <w:t>EMS 140001 (ACG Pharmapack Pvt.Ltd)</w:t>
      </w:r>
    </w:p>
    <w:p>
      <w:pPr>
        <w:pStyle w:val="style179"/>
        <w:numPr>
          <w:ilvl w:val="0"/>
          <w:numId w:val="1"/>
        </w:numPr>
        <w:autoSpaceDE/>
        <w:autoSpaceDN/>
        <w:spacing w:lineRule="auto" w:line="276"/>
        <w:rPr>
          <w:rFonts w:ascii="Cambria" w:cs="Arial" w:hAnsi="Cambria"/>
          <w:sz w:val="24"/>
        </w:rPr>
      </w:pPr>
      <w:r>
        <w:rPr>
          <w:rFonts w:cs="Arial" w:hAnsi="Cambria"/>
          <w:sz w:val="24"/>
        </w:rPr>
        <w:t>ISO 450001 ( ACG pharm</w:t>
      </w:r>
      <w:r>
        <w:rPr>
          <w:rFonts w:cs="Arial" w:hAnsi="Cambria"/>
          <w:sz w:val="24"/>
        </w:rPr>
        <w:t>apack Pvt.Ltd)</w:t>
      </w:r>
    </w:p>
    <w:p>
      <w:pPr>
        <w:pStyle w:val="style179"/>
        <w:numPr>
          <w:ilvl w:val="0"/>
          <w:numId w:val="1"/>
        </w:numPr>
        <w:autoSpaceDE/>
        <w:autoSpaceDN/>
        <w:spacing w:lineRule="auto" w:line="276"/>
        <w:rPr>
          <w:rFonts w:ascii="Cambria" w:cs="Arial" w:hAnsi="Cambria"/>
          <w:sz w:val="24"/>
        </w:rPr>
      </w:pPr>
      <w:r>
        <w:rPr>
          <w:rFonts w:cs="Arial" w:hAnsi="Cambria"/>
          <w:sz w:val="24"/>
        </w:rPr>
        <w:t>Pharmaceutical customer Audits ( ACG Pharmapack Pvt.Ltd)</w:t>
      </w:r>
    </w:p>
    <w:p>
      <w:pPr>
        <w:pStyle w:val="style179"/>
        <w:autoSpaceDE/>
        <w:autoSpaceDN/>
        <w:spacing w:lineRule="auto" w:line="276"/>
        <w:ind w:left="1080"/>
        <w:rPr>
          <w:rFonts w:ascii="Cambria" w:cs="Arial" w:hAnsi="Cambria"/>
          <w:sz w:val="24"/>
        </w:rPr>
      </w:pPr>
    </w:p>
    <w:p>
      <w:pPr>
        <w:pStyle w:val="style4101"/>
        <w:pBdr>
          <w:bottom w:val="none" w:sz="0" w:space="0" w:color="auto"/>
        </w:pBdr>
        <w:shd w:val="pct10" w:color="auto" w:fill="auto"/>
        <w:spacing w:lineRule="auto" w:line="276"/>
        <w:ind w:left="0" w:right="-155" w:firstLine="0"/>
        <w:rPr>
          <w:szCs w:val="18"/>
        </w:rPr>
      </w:pPr>
      <w:r>
        <w:rPr>
          <w:noProof/>
          <w:szCs w:val="18"/>
          <w:lang w:val="en-IN" w:bidi="mr-IN" w:eastAsia="en-IN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43815</wp:posOffset>
                </wp:positionH>
                <wp:positionV relativeFrom="paragraph">
                  <wp:posOffset>207645</wp:posOffset>
                </wp:positionV>
                <wp:extent cx="4912995" cy="0"/>
                <wp:effectExtent l="24765" t="26669" r="15240" b="20955"/>
                <wp:wrapNone/>
                <wp:docPr id="1028" name="10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12995" cy="0"/>
                        </a:xfrm>
                        <a:prstGeom prst="line"/>
                        <a:ln cmpd="sng" cap="flat" w="9525">
                          <a:solidFill>
                            <a:srgbClr val="8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13500000" blurRad="0" kx="0" ky="0" algn="ctr">
                            <a:srgbClr val="4d0000"/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8" filled="f" stroked="t" from="3.4499998pt,16.35pt" to="390.30002pt,16.35pt" style="position:absolute;z-index:9;mso-position-horizontal-relative:text;mso-position-vertical-relative:text;mso-width-percent:0;mso-height-percent:0;mso-width-relative:page;mso-height-relative:page;mso-wrap-distance-left:0.0pt;mso-wrap-distance-right:0.0pt;visibility:visible;">
                <v:stroke color="maroon"/>
                <v:fill/>
                <v:shadow on="t" color="#4d0000" offset="-0.7071068pt,-0.7071067pt" type="perspective"/>
              </v:line>
            </w:pict>
          </mc:Fallback>
        </mc:AlternateContent>
      </w:r>
      <w:r>
        <w:rPr>
          <w:szCs w:val="18"/>
        </w:rPr>
        <w:t>TOTAL WORK EXPERIENCE (Total 12 years)</w:t>
      </w:r>
    </w:p>
    <w:p>
      <w:pPr>
        <w:pStyle w:val="style0"/>
        <w:autoSpaceDE/>
        <w:autoSpaceDN/>
        <w:spacing w:lineRule="auto" w:line="27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ACG Pharmapack Pvt.Ltd. (SHIRWAL) (2 years)</w:t>
      </w:r>
    </w:p>
    <w:p>
      <w:pPr>
        <w:pStyle w:val="style0"/>
        <w:autoSpaceDE/>
        <w:autoSpaceDN/>
        <w:spacing w:lineRule="auto" w:line="27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ISO - 15378 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ISO 45001</w:t>
      </w:r>
      <w:r>
        <w:rPr>
          <w:b/>
          <w:sz w:val="24"/>
          <w:szCs w:val="24"/>
        </w:rPr>
        <w:t xml:space="preserve">, EMS 140001 </w:t>
      </w:r>
      <w:r>
        <w:rPr>
          <w:b/>
          <w:sz w:val="24"/>
          <w:szCs w:val="24"/>
        </w:rPr>
        <w:t>Certified</w:t>
      </w:r>
    </w:p>
    <w:p>
      <w:pPr>
        <w:pStyle w:val="style0"/>
        <w:autoSpaceDE/>
        <w:autoSpaceDN/>
        <w:spacing w:lineRule="auto" w:line="27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Period: SEPT 2022 till date</w:t>
      </w:r>
    </w:p>
    <w:p>
      <w:pPr>
        <w:pStyle w:val="style0"/>
        <w:autoSpaceDE/>
        <w:autoSpaceDN/>
        <w:spacing w:lineRule="auto" w:line="276"/>
        <w:jc w:val="both"/>
        <w:rPr>
          <w:b/>
          <w:sz w:val="24"/>
        </w:rPr>
      </w:pPr>
      <w:r>
        <w:rPr>
          <w:b/>
          <w:sz w:val="24"/>
        </w:rPr>
        <w:t xml:space="preserve">Designation: Sr. </w:t>
      </w:r>
      <w:r>
        <w:rPr>
          <w:b/>
          <w:sz w:val="24"/>
        </w:rPr>
        <w:t>Officer-QA</w:t>
      </w:r>
    </w:p>
    <w:p>
      <w:pPr>
        <w:pStyle w:val="style0"/>
        <w:autoSpaceDE/>
        <w:autoSpaceDN/>
        <w:spacing w:lineRule="auto" w:line="276"/>
        <w:jc w:val="both"/>
        <w:rPr>
          <w:b/>
          <w:sz w:val="24"/>
        </w:rPr>
      </w:pPr>
    </w:p>
    <w:p>
      <w:pPr>
        <w:pStyle w:val="style179"/>
        <w:numPr>
          <w:ilvl w:val="0"/>
          <w:numId w:val="1"/>
        </w:numPr>
        <w:autoSpaceDE/>
        <w:autoSpaceDN/>
        <w:spacing w:lineRule="auto" w:line="276"/>
        <w:rPr>
          <w:bCs/>
          <w:sz w:val="24"/>
        </w:rPr>
      </w:pPr>
      <w:r>
        <w:rPr>
          <w:bCs/>
          <w:sz w:val="24"/>
        </w:rPr>
        <w:t>Perform continuous process verification of the product</w:t>
      </w:r>
      <w:r>
        <w:rPr>
          <w:bCs/>
          <w:sz w:val="24"/>
        </w:rPr>
        <w:t xml:space="preserve"> </w:t>
      </w:r>
      <w:r>
        <w:rPr>
          <w:bCs/>
          <w:sz w:val="24"/>
        </w:rPr>
        <w:t>process deviation</w:t>
      </w:r>
      <w:r>
        <w:rPr>
          <w:bCs/>
          <w:sz w:val="24"/>
        </w:rPr>
        <w:t xml:space="preserve"> &amp; monitoring of cGmp.</w:t>
      </w:r>
    </w:p>
    <w:p>
      <w:pPr>
        <w:pStyle w:val="style179"/>
        <w:numPr>
          <w:ilvl w:val="0"/>
          <w:numId w:val="1"/>
        </w:numPr>
        <w:autoSpaceDE/>
        <w:autoSpaceDN/>
        <w:spacing w:lineRule="auto" w:line="276"/>
        <w:rPr>
          <w:bCs/>
          <w:sz w:val="24"/>
        </w:rPr>
      </w:pPr>
      <w:r>
        <w:rPr>
          <w:bCs/>
          <w:sz w:val="24"/>
        </w:rPr>
        <w:t xml:space="preserve">Collect the In process samples </w:t>
      </w:r>
      <w:r>
        <w:rPr>
          <w:bCs/>
          <w:sz w:val="24"/>
        </w:rPr>
        <w:t>i</w:t>
      </w:r>
      <w:r>
        <w:rPr>
          <w:bCs/>
          <w:sz w:val="24"/>
        </w:rPr>
        <w:t xml:space="preserve">ncluding </w:t>
      </w:r>
      <w:r>
        <w:rPr>
          <w:bCs/>
          <w:sz w:val="24"/>
        </w:rPr>
        <w:t xml:space="preserve"> all trial </w:t>
      </w:r>
      <w:r>
        <w:rPr>
          <w:bCs/>
          <w:sz w:val="24"/>
        </w:rPr>
        <w:t>samples during the manufacturing and Packing process, QC samples for analysis, control samples, s</w:t>
      </w:r>
      <w:r>
        <w:rPr>
          <w:bCs/>
          <w:sz w:val="24"/>
        </w:rPr>
        <w:t>tability samples etc.</w:t>
      </w:r>
    </w:p>
    <w:p>
      <w:pPr>
        <w:pStyle w:val="style179"/>
        <w:numPr>
          <w:ilvl w:val="0"/>
          <w:numId w:val="1"/>
        </w:numPr>
        <w:autoSpaceDE/>
        <w:autoSpaceDN/>
        <w:spacing w:lineRule="auto" w:line="276"/>
        <w:rPr>
          <w:bCs/>
          <w:sz w:val="24"/>
        </w:rPr>
      </w:pPr>
      <w:r>
        <w:rPr>
          <w:bCs/>
          <w:sz w:val="24"/>
        </w:rPr>
        <w:t>I</w:t>
      </w:r>
      <w:r>
        <w:rPr>
          <w:bCs/>
          <w:sz w:val="24"/>
        </w:rPr>
        <w:t>dentify areas for enhancement, and implement corrective and preventive actions to reduce risks and optimize operations.</w:t>
      </w:r>
    </w:p>
    <w:p>
      <w:pPr>
        <w:pStyle w:val="style179"/>
        <w:numPr>
          <w:ilvl w:val="0"/>
          <w:numId w:val="1"/>
        </w:numPr>
        <w:autoSpaceDE/>
        <w:autoSpaceDN/>
        <w:spacing w:lineRule="auto" w:line="276"/>
        <w:jc w:val="both"/>
        <w:rPr>
          <w:bCs/>
          <w:sz w:val="24"/>
        </w:rPr>
      </w:pPr>
      <w:r>
        <w:rPr>
          <w:bCs/>
          <w:sz w:val="24"/>
        </w:rPr>
        <w:t xml:space="preserve"> Making of improvement initiatives within manufacturing plant</w:t>
      </w:r>
    </w:p>
    <w:p>
      <w:pPr>
        <w:pStyle w:val="style179"/>
        <w:numPr>
          <w:ilvl w:val="0"/>
          <w:numId w:val="1"/>
        </w:numPr>
        <w:autoSpaceDE/>
        <w:autoSpaceDN/>
        <w:spacing w:lineRule="auto" w:line="276"/>
        <w:jc w:val="both"/>
        <w:rPr>
          <w:bCs/>
          <w:sz w:val="24"/>
        </w:rPr>
      </w:pPr>
      <w:r>
        <w:rPr>
          <w:bCs/>
          <w:sz w:val="24"/>
        </w:rPr>
        <w:t>Implementation of policies and procedures to ensure</w:t>
      </w:r>
      <w:r>
        <w:rPr>
          <w:bCs/>
          <w:sz w:val="24"/>
        </w:rPr>
        <w:t xml:space="preserve"> adherence to production quality standards. </w:t>
      </w:r>
    </w:p>
    <w:p>
      <w:pPr>
        <w:pStyle w:val="style179"/>
        <w:numPr>
          <w:ilvl w:val="0"/>
          <w:numId w:val="1"/>
        </w:numPr>
        <w:autoSpaceDE/>
        <w:autoSpaceDN/>
        <w:spacing w:lineRule="auto" w:line="276"/>
        <w:jc w:val="both"/>
        <w:rPr>
          <w:bCs/>
          <w:sz w:val="24"/>
        </w:rPr>
      </w:pPr>
      <w:r>
        <w:rPr>
          <w:bCs/>
          <w:sz w:val="24"/>
        </w:rPr>
        <w:t>Monitors and audits process, material, and product testing against established standards and conducts a continuous analysis of quality defects and deviations.</w:t>
      </w:r>
    </w:p>
    <w:p>
      <w:pPr>
        <w:pStyle w:val="style179"/>
        <w:numPr>
          <w:ilvl w:val="0"/>
          <w:numId w:val="1"/>
        </w:numPr>
        <w:autoSpaceDE/>
        <w:autoSpaceDN/>
        <w:spacing w:lineRule="auto" w:line="276"/>
        <w:jc w:val="both"/>
        <w:rPr>
          <w:bCs/>
          <w:sz w:val="24"/>
        </w:rPr>
      </w:pPr>
      <w:r>
        <w:rPr>
          <w:bCs/>
          <w:sz w:val="24"/>
        </w:rPr>
        <w:t>Sample send to customer as per requirement for new s</w:t>
      </w:r>
      <w:r>
        <w:rPr>
          <w:bCs/>
          <w:sz w:val="24"/>
        </w:rPr>
        <w:t xml:space="preserve">ales orders. </w:t>
      </w:r>
    </w:p>
    <w:p>
      <w:pPr>
        <w:pStyle w:val="style179"/>
        <w:numPr>
          <w:ilvl w:val="0"/>
          <w:numId w:val="1"/>
        </w:numPr>
        <w:autoSpaceDE/>
        <w:autoSpaceDN/>
        <w:spacing w:lineRule="auto" w:line="276"/>
        <w:jc w:val="both"/>
        <w:rPr>
          <w:bCs/>
          <w:sz w:val="24"/>
        </w:rPr>
      </w:pPr>
      <w:r>
        <w:rPr>
          <w:bCs/>
          <w:sz w:val="24"/>
        </w:rPr>
        <w:t xml:space="preserve">Review &amp; issuance of all instruments </w:t>
      </w:r>
      <w:r>
        <w:rPr>
          <w:bCs/>
          <w:sz w:val="24"/>
        </w:rPr>
        <w:t>logbook, production</w:t>
      </w:r>
      <w:r>
        <w:rPr>
          <w:bCs/>
          <w:sz w:val="24"/>
        </w:rPr>
        <w:t xml:space="preserve"> changeover books records</w:t>
      </w:r>
      <w:r>
        <w:rPr>
          <w:bCs/>
          <w:sz w:val="24"/>
        </w:rPr>
        <w:t>.</w:t>
      </w:r>
    </w:p>
    <w:p>
      <w:pPr>
        <w:pStyle w:val="style179"/>
        <w:numPr>
          <w:ilvl w:val="0"/>
          <w:numId w:val="1"/>
        </w:numPr>
        <w:autoSpaceDE/>
        <w:autoSpaceDN/>
        <w:spacing w:lineRule="auto" w:line="276"/>
        <w:jc w:val="both"/>
        <w:rPr>
          <w:bCs/>
          <w:sz w:val="24"/>
        </w:rPr>
      </w:pPr>
      <w:r>
        <w:rPr>
          <w:bCs/>
          <w:sz w:val="24"/>
        </w:rPr>
        <w:t>Compliance for customer Audits &amp; Internal audits observation within timeline.</w:t>
      </w:r>
    </w:p>
    <w:p>
      <w:pPr>
        <w:pStyle w:val="style179"/>
        <w:numPr>
          <w:ilvl w:val="0"/>
          <w:numId w:val="1"/>
        </w:numPr>
        <w:autoSpaceDE/>
        <w:autoSpaceDN/>
        <w:spacing w:lineRule="auto" w:line="276"/>
        <w:jc w:val="both"/>
        <w:rPr>
          <w:bCs/>
          <w:sz w:val="24"/>
        </w:rPr>
      </w:pPr>
      <w:r>
        <w:rPr>
          <w:bCs/>
          <w:sz w:val="24"/>
        </w:rPr>
        <w:t xml:space="preserve">Coordinate with third party vendors for </w:t>
      </w:r>
      <w:r>
        <w:rPr>
          <w:bCs/>
          <w:sz w:val="24"/>
        </w:rPr>
        <w:t>lab instruments</w:t>
      </w:r>
      <w:r>
        <w:rPr>
          <w:bCs/>
          <w:sz w:val="24"/>
        </w:rPr>
        <w:t xml:space="preserve"> calibrations.</w:t>
      </w:r>
    </w:p>
    <w:p>
      <w:pPr>
        <w:pStyle w:val="style179"/>
        <w:numPr>
          <w:ilvl w:val="0"/>
          <w:numId w:val="1"/>
        </w:numPr>
        <w:autoSpaceDE/>
        <w:autoSpaceDN/>
        <w:spacing w:lineRule="auto" w:line="276"/>
        <w:jc w:val="both"/>
        <w:rPr>
          <w:bCs/>
          <w:sz w:val="24"/>
        </w:rPr>
      </w:pPr>
      <w:r>
        <w:rPr>
          <w:bCs/>
          <w:sz w:val="24"/>
        </w:rPr>
        <w:t xml:space="preserve">Conducts </w:t>
      </w:r>
      <w:r>
        <w:rPr>
          <w:bCs/>
          <w:sz w:val="24"/>
        </w:rPr>
        <w:t>daily kaizen meetings with production &amp; all department for discussion of customer complaints &amp; daily concerns with action plan.</w:t>
      </w:r>
    </w:p>
    <w:p>
      <w:pPr>
        <w:pStyle w:val="style179"/>
        <w:numPr>
          <w:ilvl w:val="0"/>
          <w:numId w:val="1"/>
        </w:numPr>
        <w:autoSpaceDE/>
        <w:autoSpaceDN/>
        <w:spacing w:lineRule="auto" w:line="276"/>
        <w:jc w:val="both"/>
        <w:rPr>
          <w:bCs/>
          <w:sz w:val="24"/>
        </w:rPr>
      </w:pPr>
      <w:r>
        <w:rPr>
          <w:bCs/>
          <w:sz w:val="24"/>
        </w:rPr>
        <w:t xml:space="preserve">Preparation of Validation reports &amp; protocols </w:t>
      </w:r>
    </w:p>
    <w:p>
      <w:pPr>
        <w:pStyle w:val="style179"/>
        <w:numPr>
          <w:ilvl w:val="0"/>
          <w:numId w:val="1"/>
        </w:numPr>
        <w:autoSpaceDE/>
        <w:autoSpaceDN/>
        <w:spacing w:lineRule="auto" w:line="276"/>
        <w:jc w:val="both"/>
        <w:rPr>
          <w:bCs/>
          <w:sz w:val="24"/>
        </w:rPr>
      </w:pPr>
      <w:r>
        <w:rPr>
          <w:bCs/>
          <w:sz w:val="24"/>
        </w:rPr>
        <w:t>Maintaining of 6S in laboratory area.</w:t>
      </w:r>
    </w:p>
    <w:p>
      <w:pPr>
        <w:pStyle w:val="style179"/>
        <w:numPr>
          <w:ilvl w:val="0"/>
          <w:numId w:val="1"/>
        </w:numPr>
        <w:autoSpaceDE/>
        <w:autoSpaceDN/>
        <w:spacing w:lineRule="auto" w:line="276"/>
        <w:jc w:val="both"/>
        <w:rPr>
          <w:bCs/>
          <w:sz w:val="24"/>
        </w:rPr>
      </w:pPr>
      <w:r>
        <w:rPr>
          <w:bCs/>
          <w:sz w:val="24"/>
        </w:rPr>
        <w:t>Investigation of customer complaint root ca</w:t>
      </w:r>
      <w:r>
        <w:rPr>
          <w:bCs/>
          <w:sz w:val="24"/>
        </w:rPr>
        <w:t xml:space="preserve">use analysis &amp; CAPA within timeline and monitoring CAPA effectiveness </w:t>
      </w:r>
    </w:p>
    <w:p>
      <w:pPr>
        <w:pStyle w:val="style179"/>
        <w:numPr>
          <w:ilvl w:val="0"/>
          <w:numId w:val="1"/>
        </w:numPr>
        <w:autoSpaceDE/>
        <w:autoSpaceDN/>
        <w:spacing w:lineRule="auto" w:line="276"/>
        <w:jc w:val="both"/>
        <w:rPr>
          <w:bCs/>
          <w:sz w:val="24"/>
        </w:rPr>
      </w:pPr>
      <w:r>
        <w:rPr>
          <w:bCs/>
          <w:sz w:val="24"/>
        </w:rPr>
        <w:t xml:space="preserve">Development of new products trial with </w:t>
      </w:r>
      <w:r>
        <w:rPr>
          <w:bCs/>
          <w:sz w:val="24"/>
        </w:rPr>
        <w:t>periodic evaluation.</w:t>
      </w:r>
    </w:p>
    <w:p>
      <w:pPr>
        <w:pStyle w:val="style179"/>
        <w:numPr>
          <w:ilvl w:val="0"/>
          <w:numId w:val="1"/>
        </w:numPr>
        <w:autoSpaceDE/>
        <w:autoSpaceDN/>
        <w:spacing w:lineRule="auto" w:line="276"/>
        <w:jc w:val="both"/>
        <w:rPr>
          <w:bCs/>
          <w:sz w:val="24"/>
        </w:rPr>
      </w:pPr>
      <w:r>
        <w:rPr>
          <w:bCs/>
          <w:sz w:val="24"/>
        </w:rPr>
        <w:t xml:space="preserve">Preparation of new Quality plan in SAP for routine testing </w:t>
      </w:r>
      <w:r>
        <w:rPr>
          <w:bCs/>
          <w:sz w:val="24"/>
        </w:rPr>
        <w:t>products.</w:t>
      </w:r>
    </w:p>
    <w:p>
      <w:pPr>
        <w:pStyle w:val="style179"/>
        <w:numPr>
          <w:ilvl w:val="0"/>
          <w:numId w:val="1"/>
        </w:numPr>
        <w:autoSpaceDE/>
        <w:autoSpaceDN/>
        <w:spacing w:lineRule="auto" w:line="276"/>
        <w:jc w:val="both"/>
        <w:rPr>
          <w:bCs/>
          <w:sz w:val="24"/>
        </w:rPr>
      </w:pPr>
      <w:r>
        <w:rPr>
          <w:bCs/>
          <w:sz w:val="24"/>
        </w:rPr>
        <w:t>Training conducts for awareness against complaint CAPA</w:t>
      </w:r>
      <w:r>
        <w:rPr>
          <w:bCs/>
          <w:sz w:val="24"/>
        </w:rPr>
        <w:t xml:space="preserve"> to all employees. </w:t>
      </w:r>
    </w:p>
    <w:p>
      <w:pPr>
        <w:pStyle w:val="style0"/>
        <w:autoSpaceDE/>
        <w:autoSpaceDN/>
        <w:spacing w:lineRule="auto" w:line="276"/>
        <w:jc w:val="both"/>
        <w:rPr>
          <w:b/>
          <w:sz w:val="24"/>
        </w:rPr>
      </w:pPr>
    </w:p>
    <w:p>
      <w:pPr>
        <w:pStyle w:val="style4101"/>
        <w:pBdr>
          <w:bottom w:val="none" w:sz="0" w:space="0" w:color="auto"/>
        </w:pBdr>
        <w:shd w:val="pct10" w:color="auto" w:fill="auto"/>
        <w:spacing w:lineRule="auto" w:line="276"/>
        <w:ind w:left="0" w:right="-155" w:firstLine="0"/>
        <w:rPr>
          <w:szCs w:val="18"/>
        </w:rPr>
      </w:pPr>
      <w:r>
        <w:rPr>
          <w:noProof/>
          <w:szCs w:val="18"/>
          <w:lang w:val="en-IN" w:bidi="mr-IN" w:eastAsia="en-IN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43815</wp:posOffset>
                </wp:positionH>
                <wp:positionV relativeFrom="paragraph">
                  <wp:posOffset>207645</wp:posOffset>
                </wp:positionV>
                <wp:extent cx="4912995" cy="0"/>
                <wp:effectExtent l="24765" t="26669" r="15240" b="20955"/>
                <wp:wrapNone/>
                <wp:docPr id="1029" name="10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12995" cy="0"/>
                        </a:xfrm>
                        <a:prstGeom prst="line"/>
                        <a:ln cmpd="sng" cap="flat" w="9525">
                          <a:solidFill>
                            <a:srgbClr val="8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13500000" blurRad="0" kx="0" ky="0" algn="ctr">
                            <a:srgbClr val="4d0000"/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9" filled="f" stroked="t" from="3.4499998pt,16.35pt" to="390.30002pt,16.35pt" style="position:absolute;z-index:11;mso-position-horizontal-relative:text;mso-position-vertical-relative:text;mso-width-percent:0;mso-height-percent:0;mso-width-relative:page;mso-height-relative:page;mso-wrap-distance-left:0.0pt;mso-wrap-distance-right:0.0pt;visibility:visible;">
                <v:stroke color="maroon"/>
                <v:fill/>
                <v:shadow on="t" color="#4d0000" offset="-0.7071068pt,-0.7071067pt" type="perspective"/>
              </v:line>
            </w:pict>
          </mc:Fallback>
        </mc:AlternateContent>
      </w:r>
      <w:r>
        <w:rPr>
          <w:szCs w:val="18"/>
        </w:rPr>
        <w:t>WORK EXPERIENCE (Total 5.8</w:t>
      </w:r>
      <w:r>
        <w:rPr>
          <w:szCs w:val="18"/>
        </w:rPr>
        <w:t xml:space="preserve"> years)</w:t>
      </w:r>
    </w:p>
    <w:p>
      <w:pPr>
        <w:pStyle w:val="style0"/>
        <w:autoSpaceDE/>
        <w:autoSpaceDN/>
        <w:spacing w:lineRule="auto" w:line="27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Nipro India Corporation Pvt. Ltd. (SATARA)</w:t>
      </w:r>
    </w:p>
    <w:p>
      <w:pPr>
        <w:pStyle w:val="style0"/>
        <w:autoSpaceDE/>
        <w:autoSpaceDN/>
        <w:spacing w:lineRule="auto" w:line="27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ISO - 13485 &amp; ISO 15378 Certified</w:t>
      </w:r>
    </w:p>
    <w:p>
      <w:pPr>
        <w:pStyle w:val="style0"/>
        <w:autoSpaceDE/>
        <w:autoSpaceDN/>
        <w:spacing w:lineRule="auto" w:line="27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Period: JAN 2018 till date</w:t>
      </w:r>
    </w:p>
    <w:p>
      <w:pPr>
        <w:pStyle w:val="style0"/>
        <w:autoSpaceDE/>
        <w:autoSpaceDN/>
        <w:spacing w:lineRule="auto" w:line="276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z w:val="24"/>
        </w:rPr>
        <w:t>signation: Sr. Executive – QA</w:t>
      </w:r>
    </w:p>
    <w:p>
      <w:pPr>
        <w:pStyle w:val="style179"/>
        <w:numPr>
          <w:ilvl w:val="0"/>
          <w:numId w:val="2"/>
        </w:numPr>
        <w:autoSpaceDE/>
        <w:autoSpaceDN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Handling of Change control system activity.</w:t>
      </w:r>
    </w:p>
    <w:p>
      <w:pPr>
        <w:pStyle w:val="style179"/>
        <w:numPr>
          <w:ilvl w:val="0"/>
          <w:numId w:val="2"/>
        </w:numPr>
        <w:autoSpaceDE/>
        <w:autoSpaceDN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Preparion</w:t>
      </w:r>
      <w:r>
        <w:rPr>
          <w:sz w:val="24"/>
          <w:szCs w:val="24"/>
        </w:rPr>
        <w:t xml:space="preserve"> of Monthly Quality Reviews Meetings, Quality Objectives &amp; Management Review meetings presentations &amp; maintaining the Records.</w:t>
      </w:r>
    </w:p>
    <w:p>
      <w:pPr>
        <w:pStyle w:val="style179"/>
        <w:numPr>
          <w:ilvl w:val="0"/>
          <w:numId w:val="2"/>
        </w:numPr>
        <w:autoSpaceDE/>
        <w:autoSpaceDN/>
        <w:spacing w:lineRule="auto" w:line="276"/>
        <w:rPr>
          <w:sz w:val="24"/>
          <w:szCs w:val="24"/>
        </w:rPr>
      </w:pPr>
      <w:r>
        <w:rPr>
          <w:rFonts w:ascii="Cambria" w:cs="Arial" w:hAnsi="Cambria"/>
          <w:sz w:val="24"/>
        </w:rPr>
        <w:t>Carrying out Vendor Notification change activity.</w:t>
      </w:r>
    </w:p>
    <w:p>
      <w:pPr>
        <w:pStyle w:val="style179"/>
        <w:numPr>
          <w:ilvl w:val="0"/>
          <w:numId w:val="2"/>
        </w:numPr>
        <w:autoSpaceDE/>
        <w:autoSpaceDN/>
        <w:spacing w:lineRule="auto" w:line="276"/>
        <w:rPr>
          <w:sz w:val="24"/>
          <w:szCs w:val="24"/>
        </w:rPr>
      </w:pPr>
      <w:r>
        <w:rPr>
          <w:rFonts w:ascii="Cambria" w:cs="Arial" w:hAnsi="Cambria"/>
          <w:sz w:val="24"/>
        </w:rPr>
        <w:t>Handling of Nonconformance &amp; Deviations System.</w:t>
      </w:r>
      <w:r>
        <w:rPr>
          <w:sz w:val="24"/>
          <w:szCs w:val="24"/>
        </w:rPr>
        <w:t xml:space="preserve"> &amp; Maintaining the Records.</w:t>
      </w:r>
    </w:p>
    <w:p>
      <w:pPr>
        <w:pStyle w:val="style179"/>
        <w:numPr>
          <w:ilvl w:val="0"/>
          <w:numId w:val="2"/>
        </w:numPr>
        <w:autoSpaceDE/>
        <w:autoSpaceDN/>
        <w:spacing w:lineRule="auto" w:line="276"/>
        <w:rPr>
          <w:rFonts w:ascii="Cambria" w:cs="Arial" w:hAnsi="Cambria"/>
          <w:b/>
          <w:sz w:val="24"/>
        </w:rPr>
      </w:pPr>
      <w:r>
        <w:rPr>
          <w:rFonts w:ascii="Cambria" w:cs="Arial" w:hAnsi="Cambria"/>
          <w:sz w:val="24"/>
        </w:rPr>
        <w:t>Prep</w:t>
      </w:r>
      <w:r>
        <w:rPr>
          <w:rFonts w:ascii="Cambria" w:cs="Arial" w:hAnsi="Cambria"/>
          <w:sz w:val="24"/>
        </w:rPr>
        <w:t>aring &amp; Reviewing of Validation documents. (Transport study Protocols, reports, batch records)</w:t>
      </w:r>
    </w:p>
    <w:p>
      <w:pPr>
        <w:pStyle w:val="style179"/>
        <w:numPr>
          <w:ilvl w:val="0"/>
          <w:numId w:val="2"/>
        </w:numPr>
        <w:autoSpaceDE/>
        <w:autoSpaceDN/>
        <w:spacing w:lineRule="auto" w:line="276"/>
        <w:rPr>
          <w:rFonts w:ascii="Cambria" w:cs="Arial" w:hAnsi="Cambria"/>
          <w:b/>
          <w:sz w:val="24"/>
        </w:rPr>
      </w:pPr>
      <w:r>
        <w:rPr>
          <w:rFonts w:ascii="Cambria" w:cs="Arial" w:hAnsi="Cambria"/>
          <w:sz w:val="24"/>
        </w:rPr>
        <w:t>Carrying out Internal audits, vendor audits and vendor qualification.</w:t>
      </w:r>
    </w:p>
    <w:p>
      <w:pPr>
        <w:pStyle w:val="style179"/>
        <w:numPr>
          <w:ilvl w:val="0"/>
          <w:numId w:val="2"/>
        </w:numPr>
        <w:autoSpaceDE/>
        <w:autoSpaceDN/>
        <w:spacing w:lineRule="auto" w:line="276"/>
        <w:rPr>
          <w:rFonts w:ascii="Cambria" w:cs="Arial" w:hAnsi="Cambria"/>
          <w:bCs/>
          <w:sz w:val="24"/>
        </w:rPr>
      </w:pPr>
      <w:r>
        <w:rPr>
          <w:rFonts w:cs="Arial" w:hAnsi="Cambria"/>
          <w:bCs/>
          <w:sz w:val="24"/>
        </w:rPr>
        <w:t>Compliance given for ISO audit &amp; interaudit observations within timeline.</w:t>
      </w:r>
    </w:p>
    <w:p>
      <w:pPr>
        <w:pStyle w:val="style179"/>
        <w:numPr>
          <w:ilvl w:val="0"/>
          <w:numId w:val="2"/>
        </w:numPr>
        <w:autoSpaceDE/>
        <w:autoSpaceDN/>
        <w:spacing w:lineRule="auto" w:line="276"/>
        <w:rPr>
          <w:rFonts w:ascii="Cambria" w:cs="Arial" w:hAnsi="Cambria"/>
          <w:b/>
          <w:sz w:val="24"/>
        </w:rPr>
      </w:pPr>
      <w:r>
        <w:rPr>
          <w:rFonts w:ascii="Cambria" w:cs="Arial" w:hAnsi="Cambria"/>
          <w:sz w:val="24"/>
        </w:rPr>
        <w:t>Reviewing &amp; track</w:t>
      </w:r>
      <w:r>
        <w:rPr>
          <w:rFonts w:ascii="Cambria" w:cs="Arial" w:hAnsi="Cambria"/>
          <w:sz w:val="24"/>
        </w:rPr>
        <w:t xml:space="preserve">ing of Kaizens for improvements. </w:t>
      </w:r>
    </w:p>
    <w:p>
      <w:pPr>
        <w:pStyle w:val="style179"/>
        <w:numPr>
          <w:ilvl w:val="0"/>
          <w:numId w:val="2"/>
        </w:numPr>
        <w:autoSpaceDE/>
        <w:autoSpaceDN/>
        <w:spacing w:lineRule="auto" w:line="276"/>
        <w:rPr>
          <w:rFonts w:ascii="Cambria" w:cs="Arial" w:hAnsi="Cambria"/>
          <w:b/>
          <w:sz w:val="24"/>
        </w:rPr>
      </w:pPr>
      <w:r>
        <w:rPr>
          <w:rFonts w:ascii="Cambria" w:cs="Arial" w:hAnsi="Cambria"/>
          <w:sz w:val="24"/>
        </w:rPr>
        <w:t>Preparation &amp; Updation of Products Technical Files.</w:t>
      </w:r>
    </w:p>
    <w:p>
      <w:pPr>
        <w:pStyle w:val="style179"/>
        <w:numPr>
          <w:ilvl w:val="0"/>
          <w:numId w:val="2"/>
        </w:numPr>
        <w:autoSpaceDE/>
        <w:autoSpaceDN/>
        <w:spacing w:lineRule="auto" w:line="276"/>
        <w:rPr>
          <w:rFonts w:ascii="Cambria" w:cs="Arial" w:hAnsi="Cambria"/>
          <w:sz w:val="24"/>
        </w:rPr>
      </w:pPr>
      <w:r>
        <w:rPr>
          <w:rFonts w:ascii="Cambria" w:cs="Arial" w:hAnsi="Cambria"/>
          <w:sz w:val="24"/>
        </w:rPr>
        <w:t xml:space="preserve">Preparion &amp; revisions of QMS SOPS. </w:t>
      </w:r>
    </w:p>
    <w:p>
      <w:pPr>
        <w:pStyle w:val="style0"/>
        <w:numPr>
          <w:ilvl w:val="0"/>
          <w:numId w:val="2"/>
        </w:numPr>
        <w:suppressAutoHyphens/>
        <w:autoSpaceDE/>
        <w:autoSpaceDN/>
        <w:spacing w:lineRule="auto" w:line="27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Preparing equipment qualification documents like URS, FAT, IQ, OQ, PQ protocols &amp; reports.</w:t>
      </w:r>
    </w:p>
    <w:p>
      <w:pPr>
        <w:pStyle w:val="style179"/>
        <w:numPr>
          <w:ilvl w:val="0"/>
          <w:numId w:val="2"/>
        </w:numPr>
        <w:autoSpaceDE/>
        <w:autoSpaceDN/>
        <w:spacing w:lineRule="auto" w:line="276"/>
        <w:rPr>
          <w:sz w:val="24"/>
        </w:rPr>
      </w:pPr>
      <w:r>
        <w:rPr>
          <w:sz w:val="24"/>
        </w:rPr>
        <w:t>Review of Device History record (DHR) of, S</w:t>
      </w:r>
      <w:r>
        <w:rPr>
          <w:sz w:val="24"/>
        </w:rPr>
        <w:t>yringe, Rubber Stopper IVC AVF BTS product.</w:t>
      </w:r>
    </w:p>
    <w:p>
      <w:pPr>
        <w:pStyle w:val="style0"/>
        <w:numPr>
          <w:ilvl w:val="0"/>
          <w:numId w:val="2"/>
        </w:numPr>
        <w:suppressAutoHyphens/>
        <w:autoSpaceDE/>
        <w:autoSpaceDN/>
        <w:spacing w:lineRule="auto" w:line="276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Having knowledge of quality management systems i.e. Document control, change control, Nonconformance &amp; deviations, incidence report and market complaint.</w:t>
      </w:r>
    </w:p>
    <w:p>
      <w:pPr>
        <w:pStyle w:val="style0"/>
        <w:numPr>
          <w:ilvl w:val="0"/>
          <w:numId w:val="2"/>
        </w:numPr>
        <w:suppressAutoHyphens/>
        <w:autoSpaceDE/>
        <w:autoSpaceDN/>
        <w:spacing w:lineRule="auto" w:line="276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Preparing process validation protocols for medical devices</w:t>
      </w:r>
      <w:r>
        <w:rPr>
          <w:rFonts w:ascii="Cambria" w:hAnsi="Cambria"/>
          <w:color w:val="000000"/>
          <w:sz w:val="24"/>
          <w:szCs w:val="24"/>
        </w:rPr>
        <w:t xml:space="preserve"> and also involved in process validation activities.</w:t>
      </w:r>
    </w:p>
    <w:p>
      <w:pPr>
        <w:pStyle w:val="style0"/>
        <w:numPr>
          <w:ilvl w:val="0"/>
          <w:numId w:val="2"/>
        </w:numPr>
        <w:autoSpaceDE/>
        <w:autoSpaceDN/>
        <w:spacing w:lineRule="auto" w:line="276"/>
        <w:rPr>
          <w:sz w:val="24"/>
          <w:szCs w:val="24"/>
        </w:rPr>
      </w:pPr>
      <w:r>
        <w:rPr>
          <w:color w:val="000000"/>
          <w:sz w:val="24"/>
          <w:szCs w:val="24"/>
        </w:rPr>
        <w:t>Involved in audit preparation activities and actively participated in ISO 13485,           ISO 15378, ISO 9001 and audits.</w:t>
      </w:r>
    </w:p>
    <w:p>
      <w:pPr>
        <w:pStyle w:val="style0"/>
        <w:autoSpaceDE/>
        <w:autoSpaceDN/>
        <w:spacing w:lineRule="auto" w:line="276"/>
        <w:rPr>
          <w:rFonts w:ascii="Cambria" w:cs="Arial" w:hAnsi="Cambria"/>
          <w:sz w:val="24"/>
        </w:rPr>
      </w:pPr>
    </w:p>
    <w:p>
      <w:pPr>
        <w:pStyle w:val="style4101"/>
        <w:pBdr>
          <w:bottom w:val="none" w:sz="0" w:space="0" w:color="auto"/>
        </w:pBdr>
        <w:shd w:val="pct10" w:color="auto" w:fill="auto"/>
        <w:spacing w:lineRule="auto" w:line="276"/>
        <w:ind w:left="0" w:right="-155" w:firstLine="0"/>
        <w:rPr>
          <w:szCs w:val="18"/>
        </w:rPr>
      </w:pPr>
      <w:r>
        <w:rPr>
          <w:noProof/>
          <w:szCs w:val="18"/>
          <w:lang w:val="en-IN" w:bidi="mr-IN" w:eastAsia="en-IN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43815</wp:posOffset>
                </wp:positionH>
                <wp:positionV relativeFrom="paragraph">
                  <wp:posOffset>207645</wp:posOffset>
                </wp:positionV>
                <wp:extent cx="4912995" cy="0"/>
                <wp:effectExtent l="24765" t="26669" r="15240" b="20955"/>
                <wp:wrapNone/>
                <wp:docPr id="1030" name="10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12995" cy="0"/>
                        </a:xfrm>
                        <a:prstGeom prst="line"/>
                        <a:ln cmpd="sng" cap="flat" w="9525">
                          <a:solidFill>
                            <a:srgbClr val="8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13500000" blurRad="0" kx="0" ky="0" algn="ctr">
                            <a:srgbClr val="4d0000"/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0" filled="f" stroked="t" from="3.4499998pt,16.35pt" to="390.30002pt,16.35pt" style="position:absolute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color="maroon"/>
                <v:fill/>
                <v:shadow on="t" color="#4d0000" offset="-0.7071068pt,-0.7071067pt" type="perspective"/>
              </v:line>
            </w:pict>
          </mc:Fallback>
        </mc:AlternateContent>
      </w:r>
      <w:r>
        <w:rPr>
          <w:szCs w:val="18"/>
        </w:rPr>
        <w:t>WORK EXPERIENCE (Total 4.9 years)</w:t>
      </w:r>
    </w:p>
    <w:p>
      <w:pPr>
        <w:pStyle w:val="style0"/>
        <w:autoSpaceDE/>
        <w:autoSpaceDN/>
        <w:spacing w:lineRule="auto" w:line="27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Nipro India Corporation Pvt. Ltd. (SATARA)</w:t>
      </w:r>
      <w:r>
        <w:rPr>
          <w:b/>
          <w:sz w:val="24"/>
          <w:szCs w:val="24"/>
        </w:rPr>
        <w:t xml:space="preserve"> </w:t>
      </w:r>
    </w:p>
    <w:p>
      <w:pPr>
        <w:pStyle w:val="style0"/>
        <w:autoSpaceDE/>
        <w:autoSpaceDN/>
        <w:spacing w:lineRule="auto" w:line="27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ISO- 13485 &amp; ISO 15378 Certified</w:t>
      </w:r>
    </w:p>
    <w:p>
      <w:pPr>
        <w:pStyle w:val="style0"/>
        <w:autoSpaceDE/>
        <w:autoSpaceDN/>
        <w:spacing w:lineRule="auto" w:line="27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Period: March 2013 to Dec.2017</w:t>
      </w:r>
    </w:p>
    <w:p>
      <w:pPr>
        <w:pStyle w:val="style0"/>
        <w:autoSpaceDE/>
        <w:autoSpaceDN/>
        <w:spacing w:lineRule="auto" w:line="276"/>
        <w:rPr>
          <w:b/>
          <w:sz w:val="24"/>
        </w:rPr>
      </w:pPr>
      <w:r>
        <w:rPr>
          <w:b/>
          <w:sz w:val="24"/>
        </w:rPr>
        <w:t xml:space="preserve">Designation: Executive – QC </w:t>
      </w:r>
    </w:p>
    <w:p>
      <w:pPr>
        <w:pStyle w:val="style0"/>
        <w:autoSpaceDE/>
        <w:autoSpaceDN/>
        <w:spacing w:lineRule="auto" w:line="276"/>
        <w:rPr>
          <w:b/>
          <w:sz w:val="24"/>
        </w:rPr>
      </w:pPr>
      <w:r>
        <w:rPr>
          <w:b/>
          <w:sz w:val="24"/>
        </w:rPr>
        <w:t>Job Responsibilities:-</w:t>
      </w:r>
    </w:p>
    <w:p>
      <w:pPr>
        <w:pStyle w:val="style179"/>
        <w:numPr>
          <w:ilvl w:val="0"/>
          <w:numId w:val="2"/>
        </w:numPr>
        <w:autoSpaceDE/>
        <w:autoSpaceDN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Performing Sampling &amp; Testing of Raw material, Packing material and finished products. Polymer &amp; Rubber (Syringe, Cannula, IVC, AVF, Bloodli</w:t>
      </w:r>
      <w:r>
        <w:rPr>
          <w:sz w:val="24"/>
          <w:szCs w:val="24"/>
        </w:rPr>
        <w:t>nes, Rubber Stopper, Dialyzer.)</w:t>
      </w:r>
    </w:p>
    <w:p>
      <w:pPr>
        <w:pStyle w:val="style179"/>
        <w:numPr>
          <w:ilvl w:val="0"/>
          <w:numId w:val="2"/>
        </w:numPr>
        <w:autoSpaceDE/>
        <w:autoSpaceDN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Performing Line Clearance Activity in Production Area.</w:t>
      </w:r>
    </w:p>
    <w:p>
      <w:pPr>
        <w:pStyle w:val="style179"/>
        <w:numPr>
          <w:ilvl w:val="0"/>
          <w:numId w:val="2"/>
        </w:numPr>
        <w:autoSpaceDE/>
        <w:autoSpaceDN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Performing Testing of Operational Qualification &amp; Process Validation Samples  </w:t>
      </w:r>
    </w:p>
    <w:p>
      <w:pPr>
        <w:pStyle w:val="style179"/>
        <w:numPr>
          <w:ilvl w:val="0"/>
          <w:numId w:val="2"/>
        </w:numPr>
        <w:autoSpaceDE/>
        <w:autoSpaceDN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Performing Complaint Samples analysis and Retention Sample analysis.</w:t>
      </w:r>
    </w:p>
    <w:p>
      <w:pPr>
        <w:pStyle w:val="style179"/>
        <w:numPr>
          <w:ilvl w:val="0"/>
          <w:numId w:val="2"/>
        </w:numPr>
        <w:autoSpaceDE/>
        <w:autoSpaceDN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Calibration of Weighi</w:t>
      </w:r>
      <w:r>
        <w:rPr>
          <w:sz w:val="24"/>
          <w:szCs w:val="24"/>
        </w:rPr>
        <w:t>ng Balance, pH meter, Atomic Absorption Spectroscopy, IR, Viscometer.</w:t>
      </w:r>
    </w:p>
    <w:p>
      <w:pPr>
        <w:pStyle w:val="style179"/>
        <w:numPr>
          <w:ilvl w:val="0"/>
          <w:numId w:val="2"/>
        </w:numPr>
        <w:autoSpaceDE/>
        <w:autoSpaceDN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Preparation of Raw material, Packing material and Finished Products specifications.</w:t>
      </w:r>
    </w:p>
    <w:p>
      <w:pPr>
        <w:pStyle w:val="style179"/>
        <w:numPr>
          <w:ilvl w:val="0"/>
          <w:numId w:val="2"/>
        </w:numPr>
        <w:autoSpaceDE/>
        <w:autoSpaceDN/>
        <w:spacing w:lineRule="auto" w:line="276"/>
        <w:rPr>
          <w:rFonts w:ascii="Cambria" w:cs="Arial" w:hAnsi="Cambria"/>
          <w:b/>
          <w:sz w:val="24"/>
        </w:rPr>
      </w:pPr>
      <w:r>
        <w:rPr>
          <w:rFonts w:ascii="Cambria" w:cs="Arial" w:hAnsi="Cambria"/>
          <w:sz w:val="24"/>
        </w:rPr>
        <w:t>Developed “Quality Management” in SAP system for QA and QC.</w:t>
      </w:r>
    </w:p>
    <w:p>
      <w:pPr>
        <w:pStyle w:val="style179"/>
        <w:numPr>
          <w:ilvl w:val="0"/>
          <w:numId w:val="2"/>
        </w:numPr>
        <w:autoSpaceDE/>
        <w:autoSpaceDN/>
        <w:spacing w:lineRule="auto" w:line="276"/>
        <w:rPr>
          <w:rFonts w:ascii="Cambria" w:cs="Arial" w:hAnsi="Cambria"/>
          <w:b/>
          <w:sz w:val="24"/>
        </w:rPr>
      </w:pPr>
      <w:r>
        <w:rPr>
          <w:rFonts w:ascii="Cambria" w:cs="Arial" w:hAnsi="Cambria"/>
          <w:sz w:val="24"/>
        </w:rPr>
        <w:t>Performing MRIS &amp; order for materials.</w:t>
      </w:r>
    </w:p>
    <w:p>
      <w:pPr>
        <w:pStyle w:val="style179"/>
        <w:numPr>
          <w:ilvl w:val="0"/>
          <w:numId w:val="2"/>
        </w:numPr>
        <w:autoSpaceDE/>
        <w:autoSpaceDN/>
        <w:spacing w:lineRule="auto" w:line="276"/>
        <w:rPr/>
      </w:pPr>
      <w:r>
        <w:rPr>
          <w:sz w:val="24"/>
        </w:rPr>
        <w:t>Pre</w:t>
      </w:r>
      <w:r>
        <w:rPr>
          <w:sz w:val="24"/>
        </w:rPr>
        <w:t>paring Test methods for raw materials, packaging materials, and finished products.</w:t>
      </w:r>
    </w:p>
    <w:p>
      <w:pPr>
        <w:pStyle w:val="style179"/>
        <w:numPr>
          <w:ilvl w:val="0"/>
          <w:numId w:val="2"/>
        </w:numPr>
        <w:autoSpaceDE/>
        <w:autoSpaceDN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Management of laboratory chemicals, standards, Glasswares.</w:t>
      </w:r>
    </w:p>
    <w:p>
      <w:pPr>
        <w:pStyle w:val="style179"/>
        <w:numPr>
          <w:ilvl w:val="0"/>
          <w:numId w:val="2"/>
        </w:numPr>
        <w:autoSpaceDE/>
        <w:autoSpaceDN/>
        <w:spacing w:lineRule="auto" w:line="276"/>
        <w:rPr>
          <w:sz w:val="24"/>
        </w:rPr>
      </w:pPr>
      <w:r>
        <w:rPr>
          <w:sz w:val="24"/>
        </w:rPr>
        <w:t xml:space="preserve">Working in MNC culture and attended various cGMP trainings </w:t>
      </w:r>
    </w:p>
    <w:p>
      <w:pPr>
        <w:pStyle w:val="style0"/>
        <w:autoSpaceDE/>
        <w:autoSpaceDN/>
        <w:spacing w:lineRule="auto" w:line="276"/>
        <w:rPr>
          <w:b/>
          <w:sz w:val="24"/>
        </w:rPr>
      </w:pPr>
    </w:p>
    <w:p>
      <w:pPr>
        <w:pStyle w:val="style0"/>
        <w:autoSpaceDE/>
        <w:autoSpaceDN/>
        <w:spacing w:lineRule="auto" w:line="276"/>
        <w:rPr>
          <w:sz w:val="24"/>
          <w:szCs w:val="24"/>
        </w:rPr>
      </w:pPr>
      <w:r>
        <w:rPr>
          <w:b/>
          <w:sz w:val="24"/>
        </w:rPr>
        <w:t>Instruments Handled:-</w:t>
      </w:r>
    </w:p>
    <w:p>
      <w:pPr>
        <w:pStyle w:val="style0"/>
        <w:autoSpaceDE/>
        <w:autoSpaceDN/>
        <w:spacing w:lineRule="auto" w:line="276"/>
        <w:rPr>
          <w:sz w:val="24"/>
        </w:rPr>
        <w:sectPr>
          <w:headerReference w:type="default" r:id="rId2"/>
          <w:pgSz w:w="12240" w:h="15840" w:orient="portrait"/>
          <w:pgMar w:top="1440" w:right="1440" w:bottom="1440" w:left="1800" w:header="270" w:footer="720" w:gutter="0"/>
          <w:cols w:space="720"/>
          <w:docGrid w:linePitch="360"/>
        </w:sectPr>
      </w:pPr>
    </w:p>
    <w:p>
      <w:pPr>
        <w:pStyle w:val="style0"/>
        <w:numPr>
          <w:ilvl w:val="0"/>
          <w:numId w:val="8"/>
        </w:numPr>
        <w:autoSpaceDE/>
        <w:autoSpaceDN/>
        <w:spacing w:lineRule="auto" w:line="276"/>
        <w:rPr>
          <w:b/>
          <w:sz w:val="24"/>
        </w:rPr>
      </w:pPr>
      <w:r>
        <w:rPr>
          <w:sz w:val="24"/>
        </w:rPr>
        <w:t>Ultra-Violet Spectrophotometer</w:t>
      </w:r>
    </w:p>
    <w:p>
      <w:pPr>
        <w:pStyle w:val="style0"/>
        <w:numPr>
          <w:ilvl w:val="0"/>
          <w:numId w:val="8"/>
        </w:numPr>
        <w:autoSpaceDE/>
        <w:autoSpaceDN/>
        <w:spacing w:lineRule="auto" w:line="276"/>
        <w:rPr>
          <w:b/>
          <w:sz w:val="24"/>
        </w:rPr>
      </w:pPr>
      <w:r>
        <w:rPr>
          <w:sz w:val="24"/>
        </w:rPr>
        <w:t>Atomic Absorption Spectrophotometer</w:t>
      </w:r>
    </w:p>
    <w:p>
      <w:pPr>
        <w:pStyle w:val="style0"/>
        <w:numPr>
          <w:ilvl w:val="0"/>
          <w:numId w:val="8"/>
        </w:numPr>
        <w:autoSpaceDE/>
        <w:autoSpaceDN/>
        <w:spacing w:lineRule="auto" w:line="276"/>
        <w:rPr>
          <w:b/>
          <w:sz w:val="24"/>
        </w:rPr>
      </w:pPr>
      <w:r>
        <w:rPr>
          <w:sz w:val="24"/>
        </w:rPr>
        <w:t>Fourier Transform Infra-Red spectroscopy,</w:t>
      </w:r>
    </w:p>
    <w:p>
      <w:pPr>
        <w:pStyle w:val="style0"/>
        <w:numPr>
          <w:ilvl w:val="0"/>
          <w:numId w:val="8"/>
        </w:numPr>
        <w:autoSpaceDE/>
        <w:autoSpaceDN/>
        <w:spacing w:lineRule="auto" w:line="276"/>
        <w:rPr>
          <w:sz w:val="24"/>
        </w:rPr>
      </w:pPr>
      <w:r>
        <w:rPr>
          <w:sz w:val="24"/>
        </w:rPr>
        <w:t xml:space="preserve">Universal testing machine, </w:t>
      </w:r>
    </w:p>
    <w:p>
      <w:pPr>
        <w:pStyle w:val="style0"/>
        <w:numPr>
          <w:ilvl w:val="0"/>
          <w:numId w:val="8"/>
        </w:numPr>
        <w:autoSpaceDE/>
        <w:autoSpaceDN/>
        <w:spacing w:lineRule="auto" w:line="276"/>
        <w:rPr>
          <w:sz w:val="24"/>
        </w:rPr>
      </w:pPr>
      <w:r>
        <w:rPr>
          <w:sz w:val="24"/>
        </w:rPr>
        <w:t>Penetration tester</w:t>
      </w:r>
    </w:p>
    <w:p>
      <w:pPr>
        <w:pStyle w:val="style0"/>
        <w:numPr>
          <w:ilvl w:val="0"/>
          <w:numId w:val="8"/>
        </w:numPr>
        <w:autoSpaceDE/>
        <w:autoSpaceDN/>
        <w:spacing w:lineRule="auto" w:line="276"/>
        <w:rPr>
          <w:sz w:val="24"/>
        </w:rPr>
      </w:pPr>
      <w:r>
        <w:rPr>
          <w:sz w:val="24"/>
        </w:rPr>
        <w:t>Weighing Balance</w:t>
      </w:r>
    </w:p>
    <w:p>
      <w:pPr>
        <w:pStyle w:val="style0"/>
        <w:numPr>
          <w:ilvl w:val="0"/>
          <w:numId w:val="8"/>
        </w:numPr>
        <w:autoSpaceDE/>
        <w:autoSpaceDN/>
        <w:spacing w:lineRule="auto" w:line="276"/>
        <w:rPr>
          <w:sz w:val="24"/>
        </w:rPr>
      </w:pPr>
      <w:r>
        <w:rPr>
          <w:sz w:val="24"/>
        </w:rPr>
        <w:t>pH meter</w:t>
      </w:r>
    </w:p>
    <w:p>
      <w:pPr>
        <w:pStyle w:val="style179"/>
        <w:numPr>
          <w:ilvl w:val="0"/>
          <w:numId w:val="8"/>
        </w:numPr>
        <w:autoSpaceDE/>
        <w:autoSpaceDN/>
        <w:spacing w:after="200" w:lineRule="auto" w:line="276"/>
        <w:rPr>
          <w:sz w:val="24"/>
        </w:rPr>
      </w:pPr>
      <w:r>
        <w:rPr>
          <w:sz w:val="24"/>
        </w:rPr>
        <w:t xml:space="preserve">Quick Scope Vision Microscope </w:t>
      </w:r>
    </w:p>
    <w:p>
      <w:pPr>
        <w:pStyle w:val="style179"/>
        <w:numPr>
          <w:ilvl w:val="0"/>
          <w:numId w:val="8"/>
        </w:numPr>
        <w:autoSpaceDE/>
        <w:autoSpaceDN/>
        <w:spacing w:after="200" w:lineRule="auto" w:line="276"/>
        <w:rPr>
          <w:sz w:val="24"/>
        </w:rPr>
      </w:pPr>
      <w:r>
        <w:rPr>
          <w:sz w:val="24"/>
        </w:rPr>
        <w:t xml:space="preserve">Viscometer  </w:t>
      </w:r>
    </w:p>
    <w:p>
      <w:pPr>
        <w:pStyle w:val="style179"/>
        <w:numPr>
          <w:ilvl w:val="0"/>
          <w:numId w:val="8"/>
        </w:numPr>
        <w:autoSpaceDE/>
        <w:autoSpaceDN/>
        <w:spacing w:after="200" w:lineRule="auto" w:line="276"/>
        <w:rPr>
          <w:sz w:val="24"/>
        </w:rPr>
      </w:pPr>
      <w:r>
        <w:rPr>
          <w:sz w:val="24"/>
        </w:rPr>
        <w:t>Brookfield Viscometer</w:t>
      </w:r>
    </w:p>
    <w:p>
      <w:pPr>
        <w:pStyle w:val="style179"/>
        <w:numPr>
          <w:ilvl w:val="0"/>
          <w:numId w:val="8"/>
        </w:numPr>
        <w:autoSpaceDE/>
        <w:autoSpaceDN/>
        <w:spacing w:after="200" w:lineRule="auto" w:line="276"/>
        <w:rPr>
          <w:sz w:val="24"/>
        </w:rPr>
      </w:pPr>
      <w:r>
        <w:rPr>
          <w:sz w:val="24"/>
        </w:rPr>
        <w:t>Keyence Scope</w:t>
      </w:r>
    </w:p>
    <w:p>
      <w:pPr>
        <w:pStyle w:val="style179"/>
        <w:numPr>
          <w:ilvl w:val="0"/>
          <w:numId w:val="8"/>
        </w:numPr>
        <w:autoSpaceDE/>
        <w:autoSpaceDN/>
        <w:spacing w:after="200" w:lineRule="auto" w:line="276"/>
        <w:rPr>
          <w:sz w:val="24"/>
        </w:rPr>
      </w:pPr>
      <w:r>
        <w:rPr>
          <w:sz w:val="24"/>
        </w:rPr>
        <w:t>Moisture analyzer</w:t>
      </w:r>
    </w:p>
    <w:p>
      <w:pPr>
        <w:pStyle w:val="style179"/>
        <w:numPr>
          <w:ilvl w:val="0"/>
          <w:numId w:val="8"/>
        </w:numPr>
        <w:autoSpaceDE/>
        <w:autoSpaceDN/>
        <w:spacing w:after="200" w:lineRule="auto" w:line="276"/>
        <w:rPr>
          <w:b/>
          <w:i/>
          <w:sz w:val="24"/>
        </w:rPr>
      </w:pPr>
      <w:r>
        <w:rPr>
          <w:sz w:val="24"/>
          <w:szCs w:val="24"/>
        </w:rPr>
        <w:t>Profile projector</w:t>
      </w:r>
    </w:p>
    <w:p>
      <w:pPr>
        <w:pStyle w:val="style0"/>
        <w:spacing w:lineRule="auto" w:line="276"/>
        <w:rPr>
          <w:b/>
          <w:i/>
          <w:sz w:val="24"/>
        </w:rPr>
      </w:pPr>
    </w:p>
    <w:p>
      <w:pPr>
        <w:pStyle w:val="style4101"/>
        <w:pBdr>
          <w:bottom w:val="none" w:sz="0" w:space="0" w:color="auto"/>
        </w:pBdr>
        <w:shd w:val="pct10" w:color="auto" w:fill="auto"/>
        <w:spacing w:lineRule="auto" w:line="276"/>
        <w:ind w:left="0" w:right="-155" w:firstLine="0"/>
        <w:rPr>
          <w:sz w:val="22"/>
          <w:szCs w:val="18"/>
        </w:rPr>
      </w:pPr>
      <w:r>
        <w:rPr>
          <w:noProof/>
          <w:sz w:val="22"/>
          <w:szCs w:val="18"/>
          <w:lang w:val="en-IN" w:bidi="mr-IN" w:eastAsia="en-IN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43815</wp:posOffset>
                </wp:positionH>
                <wp:positionV relativeFrom="paragraph">
                  <wp:posOffset>207645</wp:posOffset>
                </wp:positionV>
                <wp:extent cx="4912995" cy="0"/>
                <wp:effectExtent l="24765" t="26669" r="15240" b="20955"/>
                <wp:wrapNone/>
                <wp:docPr id="1031" name="10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12995" cy="0"/>
                        </a:xfrm>
                        <a:prstGeom prst="line"/>
                        <a:ln cmpd="sng" cap="flat" w="9525">
                          <a:solidFill>
                            <a:srgbClr val="8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13500000" blurRad="0" kx="0" ky="0" algn="ctr">
                            <a:srgbClr val="4d0000"/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1" filled="f" stroked="t" from="3.4499998pt,16.35pt" to="390.30002pt,16.35pt" style="position:absolute;z-index:10;mso-position-horizontal-relative:text;mso-position-vertical-relative:text;mso-width-percent:0;mso-height-percent:0;mso-width-relative:page;mso-height-relative:page;mso-wrap-distance-left:0.0pt;mso-wrap-distance-right:0.0pt;visibility:visible;">
                <v:stroke color="maroon"/>
                <v:fill/>
                <v:shadow on="t" color="#4d0000" offset="-0.7071068pt,-0.7071067pt" type="perspective"/>
              </v:line>
            </w:pict>
          </mc:Fallback>
        </mc:AlternateContent>
      </w:r>
      <w:r>
        <w:rPr>
          <w:sz w:val="22"/>
          <w:szCs w:val="18"/>
        </w:rPr>
        <w:t xml:space="preserve">WORK </w:t>
      </w:r>
      <w:r>
        <w:rPr>
          <w:sz w:val="22"/>
          <w:szCs w:val="18"/>
        </w:rPr>
        <w:t>EXPERIENCE (Total 1.3 years)</w:t>
      </w:r>
    </w:p>
    <w:p>
      <w:pPr>
        <w:pStyle w:val="style0"/>
        <w:spacing w:lineRule="auto" w:line="276"/>
        <w:rPr>
          <w:b/>
          <w:sz w:val="24"/>
          <w:szCs w:val="24"/>
        </w:rPr>
      </w:pPr>
      <w:r>
        <w:rPr>
          <w:b/>
          <w:sz w:val="24"/>
          <w:szCs w:val="24"/>
        </w:rPr>
        <w:t>Anazeal Analytical Solutions &amp;Research Pvt. Ltd. Navi Mumbai (JAN. 2012 – March. 2013)</w:t>
      </w:r>
    </w:p>
    <w:p>
      <w:pPr>
        <w:pStyle w:val="style0"/>
        <w:autoSpaceDE/>
        <w:autoSpaceDN/>
        <w:spacing w:lineRule="auto" w:line="276"/>
        <w:rPr>
          <w:b/>
          <w:sz w:val="24"/>
          <w:szCs w:val="24"/>
        </w:rPr>
      </w:pPr>
      <w:r>
        <w:rPr>
          <w:b/>
          <w:sz w:val="24"/>
          <w:szCs w:val="24"/>
        </w:rPr>
        <w:t>Designation: Jr.Chemist QC (Quality Control department)</w:t>
      </w:r>
    </w:p>
    <w:p>
      <w:pPr>
        <w:pStyle w:val="style0"/>
        <w:autoSpaceDE/>
        <w:autoSpaceDN/>
        <w:spacing w:lineRule="auto" w:line="276"/>
        <w:rPr>
          <w:b/>
          <w:sz w:val="24"/>
          <w:szCs w:val="24"/>
        </w:rPr>
      </w:pPr>
      <w:r>
        <w:rPr>
          <w:b/>
          <w:sz w:val="24"/>
          <w:szCs w:val="24"/>
        </w:rPr>
        <w:t>Job responsibilities:</w:t>
      </w:r>
    </w:p>
    <w:p>
      <w:pPr>
        <w:pStyle w:val="style0"/>
        <w:numPr>
          <w:ilvl w:val="0"/>
          <w:numId w:val="31"/>
        </w:numPr>
        <w:autoSpaceDE/>
        <w:autoSpaceDN/>
        <w:spacing w:lineRule="auto" w:line="276"/>
        <w:rPr>
          <w:sz w:val="24"/>
        </w:rPr>
      </w:pPr>
      <w:r>
        <w:rPr>
          <w:sz w:val="26"/>
          <w:szCs w:val="26"/>
        </w:rPr>
        <w:t>Worked as analyst in Stability, finished product section and w</w:t>
      </w:r>
      <w:r>
        <w:rPr>
          <w:sz w:val="26"/>
          <w:szCs w:val="26"/>
        </w:rPr>
        <w:t>as responsible for analysis.</w:t>
      </w:r>
    </w:p>
    <w:p>
      <w:pPr>
        <w:pStyle w:val="style179"/>
        <w:numPr>
          <w:ilvl w:val="0"/>
          <w:numId w:val="31"/>
        </w:numPr>
        <w:rPr>
          <w:sz w:val="24"/>
        </w:rPr>
      </w:pPr>
      <w:r>
        <w:rPr>
          <w:sz w:val="24"/>
        </w:rPr>
        <w:t>Routine analysis in Raw Material, Finished Products, Stability Studies.</w:t>
      </w:r>
    </w:p>
    <w:p>
      <w:pPr>
        <w:pStyle w:val="style0"/>
        <w:numPr>
          <w:ilvl w:val="0"/>
          <w:numId w:val="31"/>
        </w:numPr>
        <w:autoSpaceDE/>
        <w:autoSpaceDN/>
        <w:spacing w:lineRule="auto" w:line="276"/>
        <w:rPr>
          <w:b/>
          <w:bCs/>
          <w:sz w:val="24"/>
        </w:rPr>
      </w:pPr>
      <w:r>
        <w:rPr>
          <w:sz w:val="24"/>
        </w:rPr>
        <w:t xml:space="preserve">Handling of sophisticated instruments like </w:t>
      </w:r>
      <w:r>
        <w:rPr>
          <w:b/>
          <w:bCs/>
          <w:sz w:val="24"/>
        </w:rPr>
        <w:t>HPLC, UV, IR</w:t>
      </w:r>
      <w:r>
        <w:rPr>
          <w:b/>
          <w:sz w:val="24"/>
        </w:rPr>
        <w:t>, DT LOD, TLC DISSOLUTION Tester.</w:t>
      </w:r>
    </w:p>
    <w:p>
      <w:pPr>
        <w:pStyle w:val="style0"/>
        <w:spacing w:lineRule="auto" w:line="276"/>
        <w:rPr>
          <w:b/>
          <w:i/>
          <w:color w:val="000000"/>
          <w:sz w:val="24"/>
          <w:szCs w:val="18"/>
        </w:rPr>
      </w:pPr>
      <w:r>
        <w:rPr>
          <w:b/>
          <w:i/>
          <w:noProof/>
          <w:sz w:val="24"/>
          <w:lang w:val="en-IN" w:bidi="mr-IN" w:eastAsia="en-IN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38100</wp:posOffset>
                </wp:positionH>
                <wp:positionV relativeFrom="paragraph">
                  <wp:posOffset>114300</wp:posOffset>
                </wp:positionV>
                <wp:extent cx="5934075" cy="0"/>
                <wp:effectExtent l="19050" t="19050" r="19050" b="19050"/>
                <wp:wrapNone/>
                <wp:docPr id="1032" name="10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34075" cy="0"/>
                        </a:xfrm>
                        <a:prstGeom prst="line"/>
                        <a:ln cmpd="sng" cap="flat" w="9525">
                          <a:solidFill>
                            <a:srgbClr val="8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13500000" blurRad="0" kx="0" ky="0" algn="ctr">
                            <a:srgbClr val="4d0000"/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2" filled="f" stroked="t" from="3.0pt,9.0pt" to="470.25pt,9.0pt" style="position:absolute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color="maroon"/>
                <v:fill/>
                <v:shadow on="t" color="#4d0000" offset="-0.7071068pt,-0.7071067pt" type="perspective"/>
              </v:line>
            </w:pict>
          </mc:Fallback>
        </mc:AlternateContent>
      </w:r>
    </w:p>
    <w:p>
      <w:pPr>
        <w:pStyle w:val="style179"/>
        <w:numPr>
          <w:ilvl w:val="0"/>
          <w:numId w:val="35"/>
        </w:numPr>
        <w:autoSpaceDE/>
        <w:autoSpaceDN/>
        <w:spacing w:lineRule="auto" w:line="276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Completed </w:t>
      </w:r>
      <w:r>
        <w:rPr>
          <w:bCs/>
          <w:sz w:val="24"/>
          <w:szCs w:val="24"/>
        </w:rPr>
        <w:t xml:space="preserve">one and half month </w:t>
      </w:r>
      <w:r>
        <w:rPr>
          <w:sz w:val="24"/>
          <w:szCs w:val="24"/>
        </w:rPr>
        <w:t>industrial summer training at</w:t>
      </w:r>
      <w:r>
        <w:rPr>
          <w:b/>
          <w:sz w:val="24"/>
          <w:szCs w:val="24"/>
        </w:rPr>
        <w:t xml:space="preserve"> Cipla</w:t>
      </w:r>
      <w:r>
        <w:rPr>
          <w:b/>
          <w:sz w:val="24"/>
          <w:szCs w:val="24"/>
        </w:rPr>
        <w:t xml:space="preserve"> R&amp;D Vikhroli Mumbai.</w:t>
      </w:r>
    </w:p>
    <w:p>
      <w:pPr>
        <w:pStyle w:val="style0"/>
        <w:spacing w:lineRule="auto" w:line="276"/>
        <w:rPr>
          <w:sz w:val="22"/>
        </w:rPr>
      </w:pPr>
    </w:p>
    <w:p>
      <w:pPr>
        <w:pStyle w:val="style0"/>
        <w:spacing w:lineRule="auto" w:line="360"/>
        <w:rPr>
          <w:sz w:val="22"/>
        </w:rPr>
      </w:pPr>
      <w:r>
        <w:rPr>
          <w:noProof/>
          <w:lang w:val="en-IN" w:bidi="mr-IN" w:eastAsia="en-IN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5934075" cy="0"/>
                <wp:effectExtent l="19050" t="19050" r="19050" b="19050"/>
                <wp:wrapNone/>
                <wp:docPr id="1033" name="10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34075" cy="0"/>
                        </a:xfrm>
                        <a:prstGeom prst="line"/>
                        <a:ln cmpd="sng" cap="flat" w="9525">
                          <a:solidFill>
                            <a:srgbClr val="8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13500000" blurRad="0" kx="0" ky="0" algn="ctr">
                            <a:srgbClr val="4d0000"/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3" filled="f" stroked="t" from="3.0pt,0.0pt" to="470.25pt,0.0pt" style="position:absolute;z-index:6;mso-position-horizontal-relative:text;mso-position-vertical-relative:text;mso-width-percent:0;mso-height-percent:0;mso-width-relative:page;mso-height-relative:page;mso-wrap-distance-left:0.0pt;mso-wrap-distance-right:0.0pt;visibility:visible;">
                <v:stroke color="maroon"/>
                <v:fill/>
                <v:shadow on="t" color="#4d0000" offset="-0.7071068pt,-0.7071067pt" type="perspective"/>
              </v:line>
            </w:pict>
          </mc:Fallback>
        </mc:AlternateContent>
      </w:r>
      <w:r>
        <w:rPr>
          <w:noProof/>
          <w:sz w:val="22"/>
          <w:lang w:val="en-IN" w:bidi="mr-IN" w:eastAsia="en-IN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-9525</wp:posOffset>
                </wp:positionH>
                <wp:positionV relativeFrom="paragraph">
                  <wp:posOffset>189230</wp:posOffset>
                </wp:positionV>
                <wp:extent cx="5981700" cy="0"/>
                <wp:effectExtent l="19050" t="17780" r="19050" b="20320"/>
                <wp:wrapNone/>
                <wp:docPr id="1034" name="10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81700" cy="0"/>
                        </a:xfrm>
                        <a:prstGeom prst="line"/>
                        <a:ln cmpd="sng" cap="flat" w="9525">
                          <a:solidFill>
                            <a:srgbClr val="8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13500000" blurRad="0" kx="0" ky="0" algn="ctr">
                            <a:srgbClr val="4d0000"/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4" filled="f" stroked="t" from="-0.75pt,14.900001pt" to="470.25pt,14.900001pt" style="position:absolute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color="maroon"/>
                <v:fill/>
                <v:shadow on="t" color="#4d0000" offset="-0.7071068pt,-0.7071067pt" type="perspective"/>
              </v:line>
            </w:pict>
          </mc:Fallback>
        </mc:AlternateContent>
      </w:r>
      <w:r>
        <w:rPr>
          <w:sz w:val="22"/>
        </w:rPr>
        <w:t>ACADEMIC RECORDS</w:t>
      </w:r>
    </w:p>
    <w:tbl>
      <w:tblPr>
        <w:tblW w:w="9288" w:type="dxa"/>
        <w:tblBorders>
          <w:top w:val="thinThickLargeGap" w:sz="12" w:space="0" w:color="auto"/>
          <w:left w:val="thinThickLargeGap" w:sz="12" w:space="0" w:color="auto"/>
          <w:bottom w:val="thinThickLargeGap" w:sz="12" w:space="0" w:color="auto"/>
          <w:right w:val="thinThickLargeGap" w:sz="12" w:space="0" w:color="auto"/>
          <w:insideH w:val="thinThickLargeGap" w:sz="12" w:space="0" w:color="auto"/>
          <w:insideV w:val="thinThickLarge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620"/>
        <w:gridCol w:w="3060"/>
        <w:gridCol w:w="2160"/>
      </w:tblGrid>
      <w:tr>
        <w:trPr>
          <w:trHeight w:val="528" w:hRule="atLeast"/>
        </w:trPr>
        <w:tc>
          <w:tcPr>
            <w:tcW w:w="2448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EXAMINATION</w:t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YEAR OF PASSING</w:t>
            </w:r>
          </w:p>
        </w:tc>
        <w:tc>
          <w:tcPr>
            <w:tcW w:w="3060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BOARD / UNIVERSITY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CLASS</w:t>
            </w:r>
          </w:p>
        </w:tc>
      </w:tr>
      <w:tr>
        <w:tblPrEx/>
        <w:trPr>
          <w:trHeight w:val="465" w:hRule="atLeast"/>
        </w:trPr>
        <w:tc>
          <w:tcPr>
            <w:tcW w:w="2448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M.Sc. (Chemistry)</w:t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3060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Vinayaka Mission University.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Class</w:t>
            </w:r>
          </w:p>
        </w:tc>
      </w:tr>
      <w:tr>
        <w:tblPrEx/>
        <w:trPr>
          <w:trHeight w:val="629" w:hRule="atLeast"/>
        </w:trPr>
        <w:tc>
          <w:tcPr>
            <w:tcW w:w="2448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PG Diploma in (Analytical Techniques)</w:t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3060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Mumbai University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Class</w:t>
            </w:r>
          </w:p>
        </w:tc>
      </w:tr>
      <w:tr>
        <w:tblPrEx/>
        <w:trPr>
          <w:trHeight w:val="537" w:hRule="atLeast"/>
        </w:trPr>
        <w:tc>
          <w:tcPr>
            <w:tcW w:w="2448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B.Sc. (Chemistry)</w:t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3060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Shivaji University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Class</w:t>
            </w:r>
          </w:p>
        </w:tc>
      </w:tr>
      <w:tr>
        <w:tblPrEx/>
        <w:trPr>
          <w:trHeight w:val="735" w:hRule="atLeast"/>
        </w:trPr>
        <w:tc>
          <w:tcPr>
            <w:tcW w:w="2448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H.S.C.</w:t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3060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MAHARASHTRA BOARD, PUNE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 Class</w:t>
            </w:r>
          </w:p>
        </w:tc>
      </w:tr>
    </w:tbl>
    <w:p>
      <w:pPr>
        <w:pStyle w:val="style31"/>
        <w:spacing w:lineRule="auto" w:line="276"/>
        <w:rPr>
          <w:b/>
          <w:sz w:val="24"/>
          <w:szCs w:val="24"/>
          <w:u w:val="single"/>
        </w:rPr>
      </w:pPr>
    </w:p>
    <w:p>
      <w:pPr>
        <w:pStyle w:val="style31"/>
        <w:spacing w:lineRule="auto" w:line="276"/>
        <w:rPr>
          <w:b/>
          <w:sz w:val="24"/>
          <w:szCs w:val="24"/>
          <w:u w:val="single"/>
        </w:rPr>
      </w:pPr>
    </w:p>
    <w:p>
      <w:pPr>
        <w:pStyle w:val="style31"/>
        <w:spacing w:lineRule="auto" w:line="27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COMPUTER SKILLS</w:t>
      </w:r>
    </w:p>
    <w:p>
      <w:pPr>
        <w:pStyle w:val="style31"/>
        <w:numPr>
          <w:ilvl w:val="0"/>
          <w:numId w:val="33"/>
        </w:numPr>
        <w:spacing w:lineRule="auto" w:line="276"/>
        <w:rPr>
          <w:sz w:val="24"/>
          <w:szCs w:val="24"/>
        </w:rPr>
      </w:pPr>
      <w:r>
        <w:rPr>
          <w:bCs/>
          <w:sz w:val="24"/>
          <w:szCs w:val="24"/>
        </w:rPr>
        <w:t xml:space="preserve">Operating Systems: </w:t>
      </w:r>
      <w:r>
        <w:rPr>
          <w:sz w:val="24"/>
          <w:szCs w:val="24"/>
        </w:rPr>
        <w:t>Windows-XP, Windows-Vista, Windows-7 and Windows 10</w:t>
      </w:r>
    </w:p>
    <w:p>
      <w:pPr>
        <w:pStyle w:val="style31"/>
        <w:numPr>
          <w:ilvl w:val="0"/>
          <w:numId w:val="33"/>
        </w:numPr>
        <w:spacing w:lineRule="auto" w:line="27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Packages Known: </w:t>
      </w:r>
      <w:r>
        <w:rPr>
          <w:sz w:val="24"/>
          <w:szCs w:val="24"/>
        </w:rPr>
        <w:t>MS Office 2007-2010 (Word, PowerPoint, Excel),</w:t>
      </w:r>
      <w:r>
        <w:rPr>
          <w:bCs/>
          <w:sz w:val="24"/>
          <w:szCs w:val="24"/>
        </w:rPr>
        <w:t xml:space="preserve"> Computer basics</w:t>
      </w:r>
    </w:p>
    <w:p>
      <w:pPr>
        <w:pStyle w:val="style31"/>
        <w:numPr>
          <w:ilvl w:val="0"/>
          <w:numId w:val="33"/>
        </w:numPr>
        <w:spacing w:lineRule="auto" w:line="276"/>
        <w:rPr>
          <w:bCs/>
          <w:sz w:val="24"/>
          <w:szCs w:val="24"/>
        </w:rPr>
      </w:pPr>
      <w:r>
        <w:rPr>
          <w:bCs/>
          <w:sz w:val="24"/>
          <w:szCs w:val="24"/>
        </w:rPr>
        <w:t>SAP system.</w:t>
      </w:r>
    </w:p>
    <w:p>
      <w:pPr>
        <w:pStyle w:val="style0"/>
        <w:spacing w:lineRule="auto" w:line="276"/>
        <w:rPr>
          <w:b/>
        </w:rPr>
      </w:pPr>
    </w:p>
    <w:p>
      <w:pPr>
        <w:pStyle w:val="style0"/>
        <w:spacing w:lineRule="auto" w:line="276"/>
        <w:rPr>
          <w:b/>
        </w:rPr>
      </w:pPr>
      <w:r>
        <w:rPr>
          <w:b/>
          <w:noProof/>
          <w:lang w:val="en-IN" w:bidi="mr-IN" w:eastAsia="en-IN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-9525</wp:posOffset>
                </wp:positionH>
                <wp:positionV relativeFrom="paragraph">
                  <wp:posOffset>21590</wp:posOffset>
                </wp:positionV>
                <wp:extent cx="5934075" cy="0"/>
                <wp:effectExtent l="19050" t="21590" r="19050" b="16510"/>
                <wp:wrapNone/>
                <wp:docPr id="1035" name="10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34075" cy="0"/>
                        </a:xfrm>
                        <a:prstGeom prst="line"/>
                        <a:ln cmpd="sng" cap="flat" w="9525">
                          <a:solidFill>
                            <a:srgbClr val="8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13500000" blurRad="0" kx="0" ky="0" algn="ctr">
                            <a:srgbClr val="4d0000"/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5" filled="f" stroked="t" from="-0.75pt,1.7pt" to="466.5pt,1.7pt" style="position:absolute;z-index:8;mso-position-horizontal-relative:text;mso-position-vertical-relative:text;mso-width-percent:0;mso-height-percent:0;mso-width-relative:page;mso-height-relative:page;mso-wrap-distance-left:0.0pt;mso-wrap-distance-right:0.0pt;visibility:visible;">
                <v:stroke color="maroon"/>
                <v:fill/>
                <v:shadow on="t" color="#4d0000" offset="-0.7071068pt,-0.7071067pt" type="perspective"/>
              </v:line>
            </w:pict>
          </mc:Fallback>
        </mc:AlternateContent>
      </w:r>
    </w:p>
    <w:p>
      <w:pPr>
        <w:pStyle w:val="style0"/>
        <w:spacing w:lineRule="auto" w:line="276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STRENGTHS: </w:t>
      </w:r>
    </w:p>
    <w:p>
      <w:pPr>
        <w:pStyle w:val="style0"/>
        <w:spacing w:lineRule="auto" w:line="276"/>
        <w:rPr>
          <w:b/>
          <w:bCs/>
          <w:sz w:val="24"/>
          <w:szCs w:val="24"/>
          <w:u w:val="single"/>
        </w:rPr>
      </w:pPr>
    </w:p>
    <w:p>
      <w:pPr>
        <w:pStyle w:val="style179"/>
        <w:numPr>
          <w:ilvl w:val="0"/>
          <w:numId w:val="36"/>
        </w:numPr>
        <w:spacing w:lineRule="auto" w:line="276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Highly organized and dedicated with positive attitude</w:t>
      </w:r>
    </w:p>
    <w:p>
      <w:pPr>
        <w:pStyle w:val="style179"/>
        <w:numPr>
          <w:ilvl w:val="0"/>
          <w:numId w:val="36"/>
        </w:numPr>
        <w:spacing w:lineRule="auto" w:line="276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Team Leading &amp; Training.</w:t>
      </w:r>
    </w:p>
    <w:p>
      <w:pPr>
        <w:pStyle w:val="style0"/>
        <w:numPr>
          <w:ilvl w:val="0"/>
          <w:numId w:val="36"/>
        </w:numPr>
        <w:autoSpaceDE/>
        <w:autoSpaceDN/>
        <w:spacing w:before="100" w:beforeAutospacing="true" w:after="100" w:afterAutospacing="true"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Good Communication skills, Ready to take responsibility. </w:t>
      </w:r>
    </w:p>
    <w:p>
      <w:pPr>
        <w:pStyle w:val="style0"/>
        <w:numPr>
          <w:ilvl w:val="0"/>
          <w:numId w:val="36"/>
        </w:numPr>
        <w:autoSpaceDE/>
        <w:autoSpaceDN/>
        <w:spacing w:before="100" w:beforeAutospacing="true" w:after="100" w:afterAutospacing="true" w:lineRule="auto" w:line="276"/>
        <w:rPr>
          <w:sz w:val="24"/>
          <w:szCs w:val="24"/>
        </w:rPr>
      </w:pPr>
      <w:r>
        <w:rPr>
          <w:sz w:val="24"/>
          <w:szCs w:val="24"/>
        </w:rPr>
        <w:t>Eager to acquire more knowledge, Positive approach</w:t>
      </w:r>
    </w:p>
    <w:p>
      <w:pPr>
        <w:pStyle w:val="style179"/>
        <w:numPr>
          <w:ilvl w:val="0"/>
          <w:numId w:val="36"/>
        </w:numPr>
        <w:spacing w:lineRule="auto" w:line="276"/>
        <w:rPr>
          <w:b/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A natural team player &amp; likes to work at</w:t>
      </w:r>
      <w:r>
        <w:rPr>
          <w:bCs/>
          <w:sz w:val="24"/>
          <w:szCs w:val="24"/>
        </w:rPr>
        <w:t xml:space="preserve"> all levels</w:t>
      </w:r>
    </w:p>
    <w:p>
      <w:pPr>
        <w:pStyle w:val="style0"/>
        <w:numPr>
          <w:ilvl w:val="0"/>
          <w:numId w:val="36"/>
        </w:numPr>
        <w:autoSpaceDE/>
        <w:autoSpaceDN/>
        <w:spacing w:before="100" w:beforeAutospacing="true" w:after="100" w:afterAutospacing="true" w:lineRule="auto" w:line="276"/>
        <w:rPr>
          <w:sz w:val="24"/>
          <w:szCs w:val="24"/>
        </w:rPr>
      </w:pPr>
      <w:r>
        <w:rPr>
          <w:bCs/>
          <w:sz w:val="24"/>
          <w:szCs w:val="24"/>
        </w:rPr>
        <w:t xml:space="preserve">Rapidly adapt to learning new skills, techniques &amp; team leading skills       </w:t>
      </w:r>
    </w:p>
    <w:p>
      <w:pPr>
        <w:pStyle w:val="style0"/>
        <w:autoSpaceDE/>
        <w:autoSpaceDN/>
        <w:spacing w:before="100" w:beforeAutospacing="true" w:after="100" w:afterAutospacing="true" w:lineRule="auto" w:line="276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PERSONAL INFORMATION</w:t>
      </w:r>
      <w:r>
        <w:rPr>
          <w:b/>
          <w:sz w:val="24"/>
          <w:szCs w:val="24"/>
        </w:rPr>
        <w:t>:</w:t>
      </w:r>
    </w:p>
    <w:p>
      <w:pPr>
        <w:pStyle w:val="style0"/>
        <w:tabs>
          <w:tab w:val="center" w:leader="none" w:pos="4153"/>
        </w:tabs>
        <w:spacing w:lineRule="auto" w:line="276"/>
        <w:ind w:left="2160" w:hanging="1260"/>
        <w:rPr>
          <w:b/>
          <w:color w:val="292929"/>
          <w:sz w:val="24"/>
          <w:szCs w:val="24"/>
        </w:rPr>
      </w:pPr>
      <w:r>
        <w:rPr>
          <w:b/>
          <w:color w:val="292929"/>
          <w:sz w:val="24"/>
          <w:szCs w:val="24"/>
        </w:rPr>
        <w:t>Name</w:t>
      </w:r>
      <w:r>
        <w:rPr>
          <w:b/>
          <w:color w:val="292929"/>
          <w:sz w:val="24"/>
          <w:szCs w:val="24"/>
        </w:rPr>
        <w:tab/>
      </w:r>
      <w:r>
        <w:rPr>
          <w:b/>
          <w:color w:val="292929"/>
          <w:sz w:val="24"/>
          <w:szCs w:val="24"/>
        </w:rPr>
        <w:tab/>
      </w:r>
      <w:r>
        <w:rPr>
          <w:b/>
          <w:color w:val="292929"/>
          <w:sz w:val="24"/>
          <w:szCs w:val="24"/>
        </w:rPr>
        <w:tab/>
      </w:r>
      <w:r>
        <w:rPr>
          <w:b/>
          <w:color w:val="292929"/>
          <w:sz w:val="24"/>
          <w:szCs w:val="24"/>
        </w:rPr>
        <w:t xml:space="preserve">: </w:t>
      </w:r>
      <w:r>
        <w:rPr>
          <w:color w:val="292929"/>
          <w:sz w:val="24"/>
          <w:szCs w:val="24"/>
        </w:rPr>
        <w:t>Abhijit Prakash Ithape</w:t>
      </w:r>
    </w:p>
    <w:p>
      <w:pPr>
        <w:pStyle w:val="style0"/>
        <w:tabs>
          <w:tab w:val="center" w:leader="none" w:pos="4153"/>
        </w:tabs>
        <w:spacing w:lineRule="auto" w:line="276"/>
        <w:ind w:left="2160" w:hanging="1260"/>
        <w:rPr>
          <w:color w:val="292929"/>
          <w:sz w:val="24"/>
          <w:szCs w:val="24"/>
        </w:rPr>
      </w:pPr>
      <w:r>
        <w:rPr>
          <w:b/>
          <w:color w:val="292929"/>
          <w:sz w:val="24"/>
          <w:szCs w:val="24"/>
        </w:rPr>
        <w:t>Father’s Name</w:t>
      </w:r>
      <w:r>
        <w:rPr>
          <w:b/>
          <w:color w:val="292929"/>
          <w:sz w:val="24"/>
          <w:szCs w:val="24"/>
        </w:rPr>
        <w:tab/>
      </w:r>
      <w:r>
        <w:rPr>
          <w:b/>
          <w:color w:val="292929"/>
          <w:sz w:val="24"/>
          <w:szCs w:val="24"/>
        </w:rPr>
        <w:tab/>
      </w:r>
      <w:r>
        <w:rPr>
          <w:b/>
          <w:color w:val="292929"/>
          <w:sz w:val="24"/>
          <w:szCs w:val="24"/>
        </w:rPr>
        <w:t xml:space="preserve">: </w:t>
      </w:r>
      <w:r>
        <w:rPr>
          <w:color w:val="292929"/>
          <w:sz w:val="24"/>
          <w:szCs w:val="24"/>
        </w:rPr>
        <w:t>Prakash Namdev Ithape</w:t>
      </w:r>
    </w:p>
    <w:p>
      <w:pPr>
        <w:pStyle w:val="style0"/>
        <w:tabs>
          <w:tab w:val="center" w:leader="none" w:pos="4153"/>
        </w:tabs>
        <w:spacing w:lineRule="auto" w:line="276"/>
        <w:ind w:left="2160" w:hanging="1260"/>
        <w:rPr>
          <w:color w:val="292929"/>
          <w:sz w:val="24"/>
          <w:szCs w:val="24"/>
        </w:rPr>
      </w:pPr>
      <w:r>
        <w:rPr>
          <w:b/>
          <w:color w:val="292929"/>
          <w:sz w:val="24"/>
          <w:szCs w:val="24"/>
        </w:rPr>
        <w:t>Date of Birth</w:t>
      </w:r>
      <w:r>
        <w:rPr>
          <w:b/>
          <w:color w:val="292929"/>
          <w:sz w:val="24"/>
          <w:szCs w:val="24"/>
        </w:rPr>
        <w:tab/>
      </w:r>
      <w:r>
        <w:rPr>
          <w:b/>
          <w:color w:val="292929"/>
          <w:sz w:val="24"/>
          <w:szCs w:val="24"/>
        </w:rPr>
        <w:tab/>
      </w:r>
      <w:r>
        <w:rPr>
          <w:b/>
          <w:color w:val="292929"/>
          <w:sz w:val="24"/>
          <w:szCs w:val="24"/>
        </w:rPr>
        <w:t xml:space="preserve">: </w:t>
      </w:r>
      <w:r>
        <w:rPr>
          <w:color w:val="292929"/>
          <w:sz w:val="24"/>
          <w:szCs w:val="24"/>
        </w:rPr>
        <w:t>09/07/1989</w:t>
      </w:r>
    </w:p>
    <w:p>
      <w:pPr>
        <w:pStyle w:val="style0"/>
        <w:tabs>
          <w:tab w:val="center" w:leader="none" w:pos="4153"/>
        </w:tabs>
        <w:spacing w:lineRule="auto" w:line="276"/>
        <w:ind w:left="3600" w:hanging="2700"/>
        <w:rPr>
          <w:sz w:val="24"/>
          <w:szCs w:val="26"/>
        </w:rPr>
      </w:pPr>
      <w:r>
        <w:rPr>
          <w:b/>
          <w:color w:val="292929"/>
          <w:sz w:val="24"/>
          <w:szCs w:val="24"/>
        </w:rPr>
        <w:t>Address</w:t>
      </w:r>
      <w:r>
        <w:rPr>
          <w:b/>
          <w:color w:val="292929"/>
          <w:sz w:val="24"/>
          <w:szCs w:val="24"/>
        </w:rPr>
        <w:tab/>
      </w:r>
      <w:r>
        <w:rPr>
          <w:b/>
          <w:color w:val="292929"/>
          <w:sz w:val="24"/>
          <w:szCs w:val="24"/>
        </w:rPr>
        <w:tab/>
      </w:r>
      <w:r>
        <w:rPr>
          <w:b/>
          <w:color w:val="292929"/>
          <w:sz w:val="24"/>
          <w:szCs w:val="24"/>
        </w:rPr>
        <w:tab/>
      </w:r>
      <w:r>
        <w:rPr>
          <w:b/>
          <w:color w:val="292929"/>
          <w:sz w:val="24"/>
          <w:szCs w:val="24"/>
        </w:rPr>
        <w:t xml:space="preserve">: </w:t>
      </w:r>
      <w:r>
        <w:rPr>
          <w:sz w:val="24"/>
          <w:szCs w:val="26"/>
        </w:rPr>
        <w:t xml:space="preserve">A/P DegaonTal.Wai, Dist. Satara </w:t>
      </w:r>
    </w:p>
    <w:p>
      <w:pPr>
        <w:pStyle w:val="style0"/>
        <w:tabs>
          <w:tab w:val="center" w:leader="none" w:pos="4153"/>
        </w:tabs>
        <w:spacing w:lineRule="auto" w:line="276"/>
        <w:ind w:left="3600" w:hanging="2700"/>
        <w:rPr>
          <w:color w:val="292929"/>
          <w:sz w:val="24"/>
          <w:szCs w:val="24"/>
        </w:rPr>
      </w:pPr>
      <w:r>
        <w:rPr>
          <w:color w:val="292929"/>
          <w:sz w:val="24"/>
          <w:szCs w:val="24"/>
        </w:rPr>
        <w:tab/>
      </w:r>
      <w:r>
        <w:rPr>
          <w:color w:val="292929"/>
          <w:sz w:val="24"/>
          <w:szCs w:val="24"/>
        </w:rPr>
        <w:tab/>
      </w:r>
      <w:r>
        <w:rPr>
          <w:color w:val="292929"/>
          <w:sz w:val="24"/>
          <w:szCs w:val="24"/>
        </w:rPr>
        <w:tab/>
      </w:r>
      <w:r>
        <w:rPr>
          <w:color w:val="292929"/>
          <w:sz w:val="24"/>
          <w:szCs w:val="24"/>
        </w:rPr>
        <w:t xml:space="preserve">  </w:t>
      </w:r>
      <w:r>
        <w:rPr>
          <w:sz w:val="24"/>
          <w:szCs w:val="26"/>
        </w:rPr>
        <w:t>Pin Code-412803.</w:t>
      </w:r>
      <w:r>
        <w:rPr>
          <w:bCs/>
          <w:sz w:val="24"/>
          <w:szCs w:val="24"/>
        </w:rPr>
        <w:t xml:space="preserve">  </w:t>
      </w:r>
    </w:p>
    <w:p>
      <w:pPr>
        <w:pStyle w:val="style0"/>
        <w:tabs>
          <w:tab w:val="center" w:leader="none" w:pos="4153"/>
          <w:tab w:val="left" w:leader="none" w:pos="4320"/>
          <w:tab w:val="left" w:leader="none" w:pos="5040"/>
          <w:tab w:val="left" w:leader="none" w:pos="6720"/>
        </w:tabs>
        <w:spacing w:lineRule="auto" w:line="276"/>
        <w:ind w:left="2160" w:hanging="1260"/>
        <w:rPr>
          <w:color w:val="292929"/>
          <w:sz w:val="24"/>
          <w:szCs w:val="24"/>
        </w:rPr>
      </w:pPr>
      <w:r>
        <w:rPr>
          <w:b/>
          <w:color w:val="292929"/>
          <w:sz w:val="24"/>
          <w:szCs w:val="24"/>
        </w:rPr>
        <w:t>Sex</w:t>
      </w:r>
      <w:r>
        <w:rPr>
          <w:b/>
          <w:color w:val="292929"/>
          <w:sz w:val="24"/>
          <w:szCs w:val="24"/>
        </w:rPr>
        <w:tab/>
      </w:r>
      <w:r>
        <w:rPr>
          <w:b/>
          <w:color w:val="292929"/>
          <w:sz w:val="24"/>
          <w:szCs w:val="24"/>
        </w:rPr>
        <w:tab/>
      </w:r>
      <w:r>
        <w:rPr>
          <w:b/>
          <w:color w:val="292929"/>
          <w:sz w:val="24"/>
          <w:szCs w:val="24"/>
        </w:rPr>
        <w:tab/>
      </w:r>
      <w:r>
        <w:rPr>
          <w:b/>
          <w:color w:val="292929"/>
          <w:sz w:val="24"/>
          <w:szCs w:val="24"/>
        </w:rPr>
        <w:t xml:space="preserve">: </w:t>
      </w:r>
      <w:r>
        <w:rPr>
          <w:color w:val="292929"/>
          <w:sz w:val="24"/>
          <w:szCs w:val="24"/>
        </w:rPr>
        <w:t>Male</w:t>
      </w:r>
    </w:p>
    <w:p>
      <w:pPr>
        <w:pStyle w:val="style0"/>
        <w:tabs>
          <w:tab w:val="center" w:leader="none" w:pos="4153"/>
          <w:tab w:val="left" w:leader="none" w:pos="4320"/>
          <w:tab w:val="left" w:leader="none" w:pos="5040"/>
          <w:tab w:val="left" w:leader="none" w:pos="6720"/>
        </w:tabs>
        <w:spacing w:lineRule="auto" w:line="276"/>
        <w:ind w:left="2160" w:hanging="1260"/>
        <w:rPr>
          <w:b/>
          <w:color w:val="292929"/>
          <w:sz w:val="24"/>
          <w:szCs w:val="24"/>
        </w:rPr>
      </w:pPr>
      <w:r>
        <w:rPr>
          <w:b/>
          <w:color w:val="292929"/>
          <w:sz w:val="24"/>
          <w:szCs w:val="24"/>
        </w:rPr>
        <w:t>Marital Status</w:t>
      </w:r>
      <w:r>
        <w:rPr>
          <w:b/>
          <w:color w:val="292929"/>
          <w:sz w:val="24"/>
          <w:szCs w:val="24"/>
        </w:rPr>
        <w:tab/>
      </w:r>
      <w:r>
        <w:rPr>
          <w:b/>
          <w:color w:val="292929"/>
          <w:sz w:val="24"/>
          <w:szCs w:val="24"/>
        </w:rPr>
        <w:tab/>
      </w:r>
      <w:r>
        <w:rPr>
          <w:b/>
          <w:color w:val="292929"/>
          <w:sz w:val="24"/>
          <w:szCs w:val="24"/>
        </w:rPr>
        <w:t>:</w:t>
      </w:r>
      <w:r>
        <w:rPr>
          <w:color w:val="292929"/>
          <w:sz w:val="24"/>
          <w:szCs w:val="24"/>
        </w:rPr>
        <w:t xml:space="preserve"> Married</w:t>
      </w:r>
    </w:p>
    <w:p>
      <w:pPr>
        <w:pStyle w:val="style0"/>
        <w:tabs>
          <w:tab w:val="center" w:leader="none" w:pos="4153"/>
        </w:tabs>
        <w:spacing w:lineRule="auto" w:line="276"/>
        <w:ind w:left="2160" w:hanging="1260"/>
        <w:rPr>
          <w:color w:val="292929"/>
          <w:sz w:val="24"/>
          <w:szCs w:val="24"/>
        </w:rPr>
      </w:pPr>
      <w:r>
        <w:rPr>
          <w:b/>
          <w:color w:val="292929"/>
          <w:sz w:val="24"/>
          <w:szCs w:val="24"/>
        </w:rPr>
        <w:t>Nationality</w:t>
      </w:r>
      <w:r>
        <w:rPr>
          <w:b/>
          <w:color w:val="292929"/>
          <w:sz w:val="24"/>
          <w:szCs w:val="24"/>
        </w:rPr>
        <w:tab/>
      </w:r>
      <w:r>
        <w:rPr>
          <w:b/>
          <w:color w:val="292929"/>
          <w:sz w:val="24"/>
          <w:szCs w:val="24"/>
        </w:rPr>
        <w:tab/>
      </w:r>
      <w:r>
        <w:rPr>
          <w:b/>
          <w:color w:val="292929"/>
          <w:sz w:val="24"/>
          <w:szCs w:val="24"/>
        </w:rPr>
        <w:tab/>
      </w:r>
      <w:r>
        <w:rPr>
          <w:b/>
          <w:color w:val="292929"/>
          <w:sz w:val="24"/>
          <w:szCs w:val="24"/>
        </w:rPr>
        <w:t xml:space="preserve">: </w:t>
      </w:r>
      <w:r>
        <w:rPr>
          <w:color w:val="292929"/>
          <w:sz w:val="24"/>
          <w:szCs w:val="24"/>
        </w:rPr>
        <w:t>Indian</w:t>
      </w:r>
    </w:p>
    <w:p>
      <w:pPr>
        <w:pStyle w:val="style0"/>
        <w:tabs>
          <w:tab w:val="center" w:leader="none" w:pos="4153"/>
        </w:tabs>
        <w:spacing w:lineRule="auto" w:line="276"/>
        <w:ind w:left="2160" w:hanging="1260"/>
        <w:rPr>
          <w:bCs/>
          <w:color w:val="292929"/>
          <w:sz w:val="24"/>
          <w:szCs w:val="24"/>
        </w:rPr>
      </w:pPr>
      <w:r>
        <w:rPr>
          <w:b/>
          <w:color w:val="292929"/>
          <w:sz w:val="24"/>
          <w:szCs w:val="24"/>
        </w:rPr>
        <w:t>Languages Known</w:t>
      </w:r>
      <w:r>
        <w:rPr>
          <w:bCs/>
          <w:color w:val="292929"/>
          <w:sz w:val="24"/>
          <w:szCs w:val="24"/>
        </w:rPr>
        <w:tab/>
      </w:r>
      <w:r>
        <w:rPr>
          <w:bCs/>
          <w:color w:val="292929"/>
          <w:sz w:val="24"/>
          <w:szCs w:val="24"/>
        </w:rPr>
        <w:tab/>
      </w:r>
      <w:r>
        <w:rPr>
          <w:bCs/>
          <w:color w:val="292929"/>
          <w:sz w:val="24"/>
          <w:szCs w:val="24"/>
        </w:rPr>
        <w:t>: English, Hindi, and Marathi</w:t>
      </w:r>
    </w:p>
    <w:p>
      <w:pPr>
        <w:pStyle w:val="style0"/>
        <w:tabs>
          <w:tab w:val="center" w:leader="none" w:pos="4153"/>
        </w:tabs>
        <w:spacing w:lineRule="auto" w:line="276"/>
        <w:ind w:left="2160" w:hanging="1260"/>
        <w:rPr>
          <w:bCs/>
          <w:color w:val="292929"/>
          <w:sz w:val="24"/>
          <w:szCs w:val="24"/>
        </w:rPr>
      </w:pPr>
    </w:p>
    <w:p>
      <w:pPr>
        <w:pStyle w:val="style0"/>
        <w:spacing w:lineRule="auto" w:line="276"/>
        <w:rPr>
          <w:sz w:val="10"/>
          <w:szCs w:val="26"/>
        </w:rPr>
      </w:pPr>
    </w:p>
    <w:p>
      <w:pPr>
        <w:pStyle w:val="style4101"/>
        <w:pBdr>
          <w:bottom w:val="none" w:sz="0" w:space="0" w:color="auto"/>
        </w:pBdr>
        <w:shd w:val="pct10" w:color="auto" w:fill="auto"/>
        <w:spacing w:lineRule="auto" w:line="276"/>
        <w:ind w:left="0" w:right="-155" w:firstLine="0"/>
        <w:rPr>
          <w:sz w:val="20"/>
          <w:szCs w:val="18"/>
        </w:rPr>
      </w:pPr>
      <w:r>
        <w:rPr>
          <w:sz w:val="20"/>
          <w:szCs w:val="18"/>
        </w:rPr>
        <w:t>EXTRA ACTIVITIES</w:t>
      </w:r>
    </w:p>
    <w:p>
      <w:pPr>
        <w:pStyle w:val="style179"/>
        <w:numPr>
          <w:ilvl w:val="0"/>
          <w:numId w:val="37"/>
        </w:numPr>
        <w:tabs>
          <w:tab w:val="left" w:leader="none" w:pos="-360"/>
        </w:tabs>
        <w:autoSpaceDE/>
        <w:autoSpaceDN/>
        <w:spacing w:lineRule="auto" w:line="276"/>
        <w:rPr>
          <w:sz w:val="24"/>
          <w:szCs w:val="26"/>
        </w:rPr>
      </w:pPr>
      <w:r>
        <w:rPr>
          <w:sz w:val="24"/>
          <w:szCs w:val="26"/>
        </w:rPr>
        <w:t>Implementation of updates quality control procedures.</w:t>
      </w:r>
    </w:p>
    <w:p>
      <w:pPr>
        <w:pStyle w:val="style179"/>
        <w:numPr>
          <w:ilvl w:val="0"/>
          <w:numId w:val="37"/>
        </w:numPr>
        <w:tabs>
          <w:tab w:val="left" w:leader="none" w:pos="-360"/>
        </w:tabs>
        <w:autoSpaceDE/>
        <w:autoSpaceDN/>
        <w:spacing w:lineRule="auto" w:line="276"/>
        <w:rPr>
          <w:sz w:val="24"/>
          <w:szCs w:val="26"/>
        </w:rPr>
      </w:pPr>
      <w:r>
        <w:rPr>
          <w:sz w:val="24"/>
          <w:szCs w:val="26"/>
        </w:rPr>
        <w:t>Training to new comers on instrumentation.</w:t>
      </w:r>
    </w:p>
    <w:p>
      <w:pPr>
        <w:pStyle w:val="style179"/>
        <w:numPr>
          <w:ilvl w:val="0"/>
          <w:numId w:val="37"/>
        </w:numPr>
        <w:autoSpaceDE/>
        <w:autoSpaceDN/>
        <w:spacing w:lineRule="auto" w:line="276"/>
        <w:rPr>
          <w:sz w:val="24"/>
          <w:szCs w:val="26"/>
        </w:rPr>
      </w:pPr>
      <w:r>
        <w:rPr>
          <w:sz w:val="24"/>
          <w:szCs w:val="26"/>
        </w:rPr>
        <w:t>First A</w:t>
      </w:r>
      <w:r>
        <w:rPr>
          <w:sz w:val="24"/>
          <w:szCs w:val="26"/>
        </w:rPr>
        <w:t>id training taken in Nipro India Corporation Pvt.Ltd</w:t>
      </w:r>
    </w:p>
    <w:p>
      <w:pPr>
        <w:pStyle w:val="style179"/>
        <w:numPr>
          <w:ilvl w:val="0"/>
          <w:numId w:val="37"/>
        </w:numPr>
        <w:autoSpaceDE/>
        <w:autoSpaceDN/>
        <w:spacing w:lineRule="auto" w:line="276"/>
        <w:rPr>
          <w:sz w:val="24"/>
          <w:szCs w:val="26"/>
        </w:rPr>
      </w:pPr>
      <w:r>
        <w:rPr>
          <w:sz w:val="24"/>
          <w:szCs w:val="26"/>
        </w:rPr>
        <w:t>Internal Audit activity.</w:t>
      </w:r>
    </w:p>
    <w:p>
      <w:pPr>
        <w:pStyle w:val="style179"/>
        <w:numPr>
          <w:ilvl w:val="0"/>
          <w:numId w:val="37"/>
        </w:numPr>
        <w:autoSpaceDE/>
        <w:autoSpaceDN/>
        <w:spacing w:lineRule="auto" w:line="276"/>
        <w:rPr>
          <w:sz w:val="24"/>
          <w:szCs w:val="26"/>
        </w:rPr>
      </w:pPr>
      <w:r>
        <w:rPr>
          <w:sz w:val="24"/>
          <w:szCs w:val="26"/>
        </w:rPr>
        <w:t xml:space="preserve">Implementation of  EMS ISO 14001 </w:t>
      </w:r>
    </w:p>
    <w:p>
      <w:pPr>
        <w:pStyle w:val="style179"/>
        <w:numPr>
          <w:ilvl w:val="0"/>
          <w:numId w:val="37"/>
        </w:numPr>
        <w:autoSpaceDE/>
        <w:autoSpaceDN/>
        <w:spacing w:lineRule="auto" w:line="276"/>
        <w:rPr>
          <w:sz w:val="24"/>
          <w:szCs w:val="26"/>
        </w:rPr>
      </w:pPr>
      <w:r>
        <w:rPr>
          <w:sz w:val="24"/>
          <w:szCs w:val="26"/>
        </w:rPr>
        <w:t>Implementation of MDD to MDR in Nipro Medical device.</w:t>
      </w:r>
    </w:p>
    <w:p>
      <w:pPr>
        <w:pStyle w:val="style179"/>
        <w:numPr>
          <w:ilvl w:val="0"/>
          <w:numId w:val="37"/>
        </w:numPr>
        <w:autoSpaceDE/>
        <w:autoSpaceDN/>
        <w:spacing w:lineRule="auto" w:line="276"/>
        <w:rPr>
          <w:sz w:val="24"/>
          <w:szCs w:val="26"/>
        </w:rPr>
      </w:pPr>
      <w:r>
        <w:rPr>
          <w:sz w:val="24"/>
          <w:szCs w:val="26"/>
        </w:rPr>
        <w:t xml:space="preserve">Gap Analysis of applicable standards in Nipro </w:t>
      </w:r>
    </w:p>
    <w:p>
      <w:pPr>
        <w:pStyle w:val="style179"/>
        <w:autoSpaceDE/>
        <w:autoSpaceDN/>
        <w:spacing w:lineRule="auto" w:line="276"/>
        <w:rPr>
          <w:sz w:val="2"/>
          <w:szCs w:val="26"/>
        </w:rPr>
      </w:pPr>
    </w:p>
    <w:p>
      <w:pPr>
        <w:pStyle w:val="style179"/>
        <w:autoSpaceDE/>
        <w:autoSpaceDN/>
        <w:spacing w:lineRule="auto" w:line="276"/>
        <w:rPr>
          <w:sz w:val="6"/>
          <w:szCs w:val="26"/>
        </w:rPr>
      </w:pPr>
    </w:p>
    <w:p>
      <w:pPr>
        <w:pStyle w:val="style0"/>
        <w:tabs>
          <w:tab w:val="center" w:leader="none" w:pos="4725"/>
        </w:tabs>
        <w:spacing w:lineRule="auto" w:line="276"/>
        <w:rPr>
          <w:b/>
        </w:rPr>
      </w:pPr>
      <w:r>
        <w:rPr>
          <w:noProof/>
          <w:lang w:val="en-IN" w:bidi="mr-IN" w:eastAsia="en-IN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-190500</wp:posOffset>
                </wp:positionH>
                <wp:positionV relativeFrom="paragraph">
                  <wp:posOffset>51434</wp:posOffset>
                </wp:positionV>
                <wp:extent cx="6308725" cy="314325"/>
                <wp:effectExtent l="0" t="3810" r="6350" b="5715"/>
                <wp:wrapNone/>
                <wp:docPr id="1036" name="10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08725" cy="314325"/>
                        </a:xfrm>
                        <a:prstGeom prst="flowChartAlternateProcess"/>
                        <a:solidFill>
                          <a:srgbClr val="dcdcdc"/>
                        </a:solidFill>
                        <a:ln>
                          <a:noFill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spacing w:lineRule="auto" w:line="360"/>
                              <w:rPr>
                                <w:rFonts w:ascii="Cambria" w:hAnsi="Cambr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DECLARATION</w:t>
                            </w:r>
                          </w:p>
                          <w:tbl>
                            <w:tblPr>
                              <w:tblW w:w="7776" w:type="dxa"/>
                              <w:tblInd w:w="-9" w:type="dxa"/>
                              <w:tblBorders>
                                <w:top w:val="single" w:sz="2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7776"/>
                            </w:tblGrid>
                            <w:tr>
                              <w:trPr>
                                <w:trHeight w:val="100" w:hRule="atLeast"/>
                              </w:trPr>
                              <w:tc>
                                <w:tcPr>
                                  <w:tcW w:w="7776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style0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center" xrange="0,10800"/>
                </v:handles>
              </v:shapetype>
              <v:shape id="1036" type="#_x0000_t176" fillcolor="#dcdcdc" stroked="f" style="position:absolute;margin-left:-15.0pt;margin-top:4.05pt;width:496.75pt;height:24.75pt;z-index:13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lineRule="auto" w:line="360"/>
                        <w:rPr>
                          <w:rFonts w:ascii="Cambria" w:hAnsi="Cambria"/>
                          <w:b/>
                          <w:color w:val="ff0000"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DECLARATION</w:t>
                      </w:r>
                    </w:p>
                    <w:tbl>
                      <w:tblPr>
                        <w:tblW w:w="7776" w:type="dxa"/>
                        <w:tblInd w:w="-9" w:type="dxa"/>
                        <w:tblBorders>
                          <w:top w:val="single" w:sz="2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7776"/>
                      </w:tblGrid>
                      <w:tr>
                        <w:trPr>
                          <w:trHeight w:val="100" w:hRule="atLeast"/>
                        </w:trPr>
                        <w:tc>
                          <w:tcPr>
                            <w:tcW w:w="7776" w:type="dxa"/>
                            <w:tcBorders/>
                          </w:tcPr>
                          <w:p>
                            <w:pPr>
                              <w:pStyle w:val="style0"/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style0"/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ab/>
      </w: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/>
      </w:pPr>
      <w:r>
        <w:rPr>
          <w:noProof/>
          <w:szCs w:val="18"/>
          <w:lang w:val="en-IN" w:bidi="mr-IN" w:eastAsia="en-IN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-243205</wp:posOffset>
                </wp:positionH>
                <wp:positionV relativeFrom="paragraph">
                  <wp:posOffset>110490</wp:posOffset>
                </wp:positionV>
                <wp:extent cx="6250940" cy="0"/>
                <wp:effectExtent l="23495" t="24765" r="21590" b="13334"/>
                <wp:wrapNone/>
                <wp:docPr id="1037" name="10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50940" cy="0"/>
                        </a:xfrm>
                        <a:prstGeom prst="line"/>
                        <a:ln cmpd="sng" cap="flat" w="9525">
                          <a:solidFill>
                            <a:srgbClr val="8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13500000" blurRad="0" kx="0" ky="0" algn="ctr">
                            <a:srgbClr val="4d0000"/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7" filled="f" stroked="t" from="-19.15pt,8.7pt" to="473.05002pt,8.7pt" style="position:absolute;z-index:12;mso-position-horizontal-relative:text;mso-position-vertical-relative:text;mso-width-percent:0;mso-height-percent:0;mso-width-relative:page;mso-height-relative:page;mso-wrap-distance-left:0.0pt;mso-wrap-distance-right:0.0pt;visibility:visible;">
                <v:stroke color="maroon"/>
                <v:fill/>
                <v:shadow on="t" color="#4d0000" offset="-0.7071068pt,-0.7071067pt" type="perspective"/>
              </v:line>
            </w:pict>
          </mc:Fallback>
        </mc:AlternateContent>
      </w:r>
    </w:p>
    <w:p>
      <w:pPr>
        <w:pStyle w:val="style0"/>
        <w:tabs>
          <w:tab w:val="left" w:leader="none" w:pos="1270"/>
        </w:tabs>
        <w:spacing w:lineRule="auto" w:line="276"/>
        <w:ind w:left="-450"/>
        <w:rPr>
          <w:sz w:val="24"/>
          <w:szCs w:val="24"/>
        </w:rPr>
      </w:pPr>
      <w:r>
        <w:rPr>
          <w:sz w:val="22"/>
          <w:szCs w:val="22"/>
        </w:rPr>
        <w:t xml:space="preserve">       </w:t>
      </w:r>
      <w:r>
        <w:rPr>
          <w:sz w:val="24"/>
          <w:szCs w:val="24"/>
        </w:rPr>
        <w:t xml:space="preserve">I confirm </w:t>
      </w:r>
      <w:r>
        <w:rPr>
          <w:sz w:val="24"/>
          <w:szCs w:val="24"/>
        </w:rPr>
        <w:t>that the information provided by me is true to the best of my knowledge and belief.</w:t>
      </w:r>
    </w:p>
    <w:p>
      <w:pPr>
        <w:pStyle w:val="style66"/>
        <w:tabs>
          <w:tab w:val="left" w:leader="none" w:pos="3795"/>
        </w:tabs>
        <w:spacing w:lineRule="auto" w:line="276"/>
        <w:rPr>
          <w:rFonts w:ascii="Times New Roman" w:cs="Times New Roman" w:hAnsi="Times New Roman"/>
          <w:b w:val="false"/>
          <w:sz w:val="22"/>
        </w:rPr>
      </w:pPr>
      <w:r>
        <w:rPr>
          <w:rFonts w:ascii="Times New Roman" w:cs="Times New Roman" w:hAnsi="Times New Roman"/>
          <w:b w:val="false"/>
          <w:sz w:val="22"/>
        </w:rPr>
        <w:tab/>
      </w:r>
    </w:p>
    <w:p>
      <w:pPr>
        <w:pStyle w:val="style66"/>
        <w:tabs>
          <w:tab w:val="left" w:leader="none" w:pos="3795"/>
        </w:tabs>
        <w:spacing w:lineRule="auto" w:line="276"/>
        <w:rPr>
          <w:rFonts w:ascii="Times New Roman" w:cs="Times New Roman" w:hAnsi="Times New Roman"/>
          <w:b w:val="false"/>
          <w:sz w:val="24"/>
        </w:rPr>
      </w:pPr>
      <w:r>
        <w:rPr>
          <w:rFonts w:ascii="Times New Roman" w:cs="Times New Roman" w:hAnsi="Times New Roman"/>
          <w:b w:val="false"/>
          <w:sz w:val="24"/>
        </w:rPr>
        <w:t>Date:                                                                                                                     Yours sincerely,</w:t>
      </w:r>
    </w:p>
    <w:p>
      <w:pPr>
        <w:pStyle w:val="style66"/>
        <w:spacing w:lineRule="auto" w:line="276"/>
        <w:ind w:left="-450" w:firstLine="720"/>
        <w:rPr>
          <w:rFonts w:ascii="Times New Roman" w:cs="Times New Roman" w:hAnsi="Times New Roman"/>
          <w:b w:val="false"/>
          <w:sz w:val="22"/>
        </w:rPr>
      </w:pPr>
      <w:r>
        <w:rPr>
          <w:rFonts w:ascii="Times New Roman" w:cs="Times New Roman" w:hAnsi="Times New Roman"/>
          <w:b w:val="false"/>
          <w:sz w:val="24"/>
        </w:rPr>
        <w:tab/>
      </w:r>
      <w:r>
        <w:rPr>
          <w:rFonts w:ascii="Times New Roman" w:cs="Times New Roman" w:hAnsi="Times New Roman"/>
          <w:b w:val="false"/>
          <w:sz w:val="24"/>
        </w:rPr>
        <w:tab/>
      </w:r>
      <w:r>
        <w:rPr>
          <w:rFonts w:ascii="Times New Roman" w:cs="Times New Roman" w:hAnsi="Times New Roman"/>
          <w:b w:val="false"/>
          <w:sz w:val="24"/>
        </w:rPr>
        <w:tab/>
      </w:r>
      <w:r>
        <w:rPr>
          <w:rFonts w:ascii="Times New Roman" w:cs="Times New Roman" w:hAnsi="Times New Roman"/>
          <w:b w:val="false"/>
          <w:sz w:val="24"/>
        </w:rPr>
        <w:tab/>
      </w:r>
      <w:r>
        <w:rPr>
          <w:rFonts w:ascii="Times New Roman" w:cs="Times New Roman" w:hAnsi="Times New Roman"/>
          <w:b w:val="false"/>
          <w:sz w:val="24"/>
        </w:rPr>
        <w:tab/>
      </w:r>
      <w:r>
        <w:rPr>
          <w:rFonts w:ascii="Times New Roman" w:cs="Times New Roman" w:hAnsi="Times New Roman"/>
          <w:b w:val="false"/>
          <w:sz w:val="24"/>
        </w:rPr>
        <w:tab/>
      </w:r>
      <w:r>
        <w:rPr>
          <w:rFonts w:ascii="Times New Roman" w:cs="Times New Roman" w:hAnsi="Times New Roman"/>
          <w:b w:val="false"/>
          <w:sz w:val="24"/>
        </w:rPr>
        <w:tab/>
      </w:r>
      <w:r>
        <w:rPr>
          <w:rFonts w:ascii="Times New Roman" w:cs="Times New Roman" w:hAnsi="Times New Roman"/>
          <w:b w:val="false"/>
          <w:sz w:val="24"/>
        </w:rPr>
        <w:tab/>
      </w:r>
      <w:r>
        <w:rPr>
          <w:rFonts w:ascii="Times New Roman" w:cs="Times New Roman" w:hAnsi="Times New Roman"/>
          <w:b w:val="false"/>
          <w:sz w:val="24"/>
        </w:rPr>
        <w:tab/>
      </w:r>
      <w:r>
        <w:rPr>
          <w:rFonts w:ascii="Times New Roman" w:cs="Times New Roman" w:hAnsi="Times New Roman"/>
          <w:b w:val="false"/>
          <w:sz w:val="24"/>
        </w:rPr>
        <w:t xml:space="preserve">   </w:t>
      </w:r>
      <w:r>
        <w:rPr>
          <w:rFonts w:ascii="Times New Roman" w:cs="Times New Roman" w:hAnsi="Times New Roman"/>
          <w:b w:val="false"/>
          <w:sz w:val="24"/>
        </w:rPr>
        <w:tab/>
      </w:r>
      <w:r>
        <w:rPr>
          <w:rFonts w:ascii="Times New Roman" w:cs="Times New Roman" w:hAnsi="Times New Roman"/>
          <w:b w:val="false"/>
          <w:sz w:val="24"/>
        </w:rPr>
        <w:t xml:space="preserve">       Abhijit </w:t>
      </w:r>
      <w:r>
        <w:rPr>
          <w:rFonts w:ascii="Times New Roman" w:cs="Times New Roman" w:hAnsi="Times New Roman"/>
          <w:b w:val="false"/>
          <w:sz w:val="24"/>
        </w:rPr>
        <w:t>Ith</w:t>
      </w:r>
      <w:bookmarkStart w:id="0" w:name="_GoBack"/>
      <w:bookmarkEnd w:id="0"/>
      <w:r>
        <w:rPr>
          <w:rFonts w:ascii="Times New Roman" w:cs="Times New Roman" w:hAnsi="Times New Roman"/>
          <w:b w:val="false"/>
          <w:sz w:val="24"/>
        </w:rPr>
        <w:t>ape</w:t>
      </w:r>
      <w:r>
        <w:rPr>
          <w:rFonts w:ascii="Times New Roman" w:cs="Times New Roman" w:hAnsi="Times New Roman"/>
          <w:b w:val="false"/>
          <w:sz w:val="24"/>
        </w:rPr>
        <w:t>.</w:t>
      </w:r>
      <w:r>
        <w:rPr>
          <w:rFonts w:ascii="Times New Roman" w:cs="Times New Roman" w:hAnsi="Times New Roman"/>
          <w:b w:val="false"/>
          <w:sz w:val="22"/>
        </w:rPr>
        <w:tab/>
      </w:r>
    </w:p>
    <w:p>
      <w:pPr>
        <w:pStyle w:val="style0"/>
        <w:spacing w:lineRule="auto" w:line="276"/>
        <w:rPr>
          <w:b/>
        </w:rPr>
      </w:pPr>
    </w:p>
    <w:sectPr>
      <w:type w:val="continuous"/>
      <w:pgSz w:w="12240" w:h="15840" w:orient="portrait"/>
      <w:pgMar w:top="1440" w:right="1440" w:bottom="1440" w:left="1350" w:header="27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000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000020204"/>
    <w:charset w:val="00"/>
    <w:family w:val="swiss"/>
    <w:pitch w:val="variable"/>
    <w:sig w:usb0="00000287" w:usb1="00000000" w:usb2="00000000" w:usb3="00000000" w:csb0="0000009F" w:csb1="00000000"/>
  </w:font>
  <w:font w:name="Agency FB">
    <w:altName w:val="Malgun Gothic"/>
    <w:panose1 w:val="020b0503020000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000080304"/>
    <w:charset w:val="80"/>
    <w:family w:val="roman"/>
    <w:pitch w:val="fixed"/>
    <w:sig w:usb0="00000001" w:usb1="08070000" w:usb2="00000010" w:usb3="00000000" w:csb0="0002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center"/>
      <w:rPr>
        <w:rFonts w:ascii="Franklin Gothic Medium" w:hAnsi="Franklin Gothic Medium"/>
        <w:sz w:val="36"/>
      </w:rPr>
    </w:pPr>
    <w:r>
      <w:rPr>
        <w:rFonts w:ascii="Franklin Gothic Medium" w:hAnsi="Franklin Gothic Medium"/>
        <w:sz w:val="36"/>
      </w:rPr>
      <w:t>CURRICULUM VITAE</w:t>
    </w:r>
  </w:p>
  <w:p>
    <w:pPr>
      <w:pStyle w:val="style31"/>
      <w:rPr>
        <w:rFonts w:ascii="Agency FB" w:hAnsi="Agency FB"/>
        <w:b/>
        <w:sz w:val="32"/>
      </w:rPr>
    </w:pPr>
  </w:p>
  <w:p>
    <w:pPr>
      <w:pStyle w:val="style31"/>
      <w:rPr>
        <w:rFonts w:ascii="Arial" w:cs="Arial" w:hAnsi="Arial"/>
        <w:b/>
        <w:sz w:val="24"/>
      </w:rPr>
    </w:pPr>
    <w:r>
      <w:rPr>
        <w:rFonts w:ascii="Arial" w:cs="Arial" w:hAnsi="Arial"/>
        <w:b/>
        <w:sz w:val="24"/>
      </w:rPr>
      <w:t>Abhijit Prakash Ithape</w:t>
    </w:r>
  </w:p>
  <w:p>
    <w:pPr>
      <w:pStyle w:val="style31"/>
      <w:rPr>
        <w:rFonts w:ascii="Arial" w:cs="Arial" w:hAnsi="Arial"/>
        <w:b/>
        <w:sz w:val="24"/>
      </w:rPr>
    </w:pPr>
    <w:r>
      <w:rPr>
        <w:rFonts w:ascii="Arial" w:cs="Arial" w:hAnsi="Arial"/>
        <w:b/>
        <w:sz w:val="24"/>
      </w:rPr>
      <w:t>M. Sc. (Chem.)</w:t>
    </w:r>
  </w:p>
  <w:p>
    <w:pPr>
      <w:pStyle w:val="style31"/>
      <w:rPr>
        <w:rFonts w:ascii="Arial" w:cs="Arial" w:hAnsi="Arial"/>
        <w:b/>
        <w:sz w:val="24"/>
      </w:rPr>
    </w:pPr>
    <w:r>
      <w:rPr>
        <w:rFonts w:ascii="Arial" w:cs="Arial" w:hAnsi="Arial"/>
        <w:b/>
        <w:sz w:val="24"/>
      </w:rPr>
      <w:t>abhijitithape@gmail.com</w:t>
    </w:r>
  </w:p>
  <w:p>
    <w:pPr>
      <w:pStyle w:val="style31"/>
      <w:rPr>
        <w:rFonts w:ascii="Arial" w:cs="Arial" w:hAnsi="Arial"/>
        <w:b/>
        <w:sz w:val="24"/>
      </w:rPr>
    </w:pPr>
    <w:r>
      <w:rPr>
        <w:rFonts w:ascii="Arial" w:cs="Arial" w:hAnsi="Arial"/>
        <w:b/>
        <w:sz w:val="22"/>
      </w:rPr>
      <w:t>Contact No. 9702648542</w:t>
    </w:r>
  </w:p>
  <w:p>
    <w:pPr>
      <w:pStyle w:val="style31"/>
      <w:jc w:val="right"/>
      <w:rPr>
        <w:rFonts w:ascii="Franklin Gothic Medium" w:hAnsi="Franklin Gothic Medium"/>
        <w:sz w:val="24"/>
      </w:rPr>
    </w:pPr>
    <w:r>
      <w:rPr>
        <w:rFonts w:ascii="Cambria" w:hAnsi="Cambria"/>
        <w:b/>
        <w:noProof/>
        <w:sz w:val="16"/>
        <w:lang w:val="en-IN" w:bidi="mr-IN" w:eastAsia="en-IN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-57150</wp:posOffset>
              </wp:positionH>
              <wp:positionV relativeFrom="paragraph">
                <wp:posOffset>29210</wp:posOffset>
              </wp:positionV>
              <wp:extent cx="6143625" cy="0"/>
              <wp:effectExtent l="9525" t="10160" r="9525" b="8890"/>
              <wp:wrapNone/>
              <wp:docPr id="4097" name="409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143625" cy="0"/>
                      </a:xfrm>
                      <a:prstGeom prst="line"/>
                      <a:ln cmpd="sng" cap="flat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4097" filled="f" stroked="t" from="-4.5pt,2.3000002pt" to="479.25pt,2.3000002pt" style="position:absolute;z-index:2;mso-position-horizontal-relative:text;mso-position-vertical-relative:text;mso-width-percent:0;mso-height-percent:0;mso-width-relative:page;mso-height-relative:margin;mso-wrap-distance-left:0.0pt;mso-wrap-distance-right:0.0pt;visibility:visible;">
              <v:fill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730D9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11BA92CE"/>
    <w:lvl w:ilvl="0">
      <w:start w:val="1"/>
      <w:numFmt w:val="bullet"/>
      <w:lvlText w:val=""/>
      <w:lvlJc w:val="left"/>
      <w:pPr>
        <w:tabs>
          <w:tab w:val="left" w:leader="none" w:pos="680"/>
        </w:tabs>
        <w:ind w:left="6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hybridMultilevel"/>
    <w:tmpl w:val="4C66404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8258F7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15583FA8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A70D3AE"/>
    <w:lvl w:ilvl="0" w:tplc="0409000D">
      <w:start w:val="1"/>
      <w:numFmt w:val="bullet"/>
      <w:lvlText w:val=""/>
      <w:lvlJc w:val="left"/>
      <w:pPr>
        <w:ind w:left="10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7738FB60"/>
    <w:lvl w:ilvl="0" w:tplc="0409000B">
      <w:start w:val="1"/>
      <w:numFmt w:val="bullet"/>
      <w:lvlText w:val=""/>
      <w:lvlJc w:val="left"/>
      <w:pPr>
        <w:ind w:left="10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8EEDB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E545DD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4F5ABB12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cs="Times New Roman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cs="Times New Roman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cs="Times New Roman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1592EB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Times New Roman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cs="Times New Roman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cs="Times New Roman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2302940"/>
    <w:lvl w:ilvl="0" w:tplc="0409000D">
      <w:start w:val="1"/>
      <w:numFmt w:val="bullet"/>
      <w:lvlText w:val=""/>
      <w:lvlJc w:val="left"/>
      <w:pPr>
        <w:ind w:left="14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2ACE79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A75A98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5E5C8A6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63EEDBE"/>
    <w:lvl w:ilvl="0" w:tplc="040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183883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DD94289A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B316F5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741A6C82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00000015"/>
    <w:multiLevelType w:val="hybridMultilevel"/>
    <w:tmpl w:val="74A44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15583FA8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527834B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B3B220D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FB523B8E"/>
    <w:lvl w:ilvl="0" w:tplc="0409000B">
      <w:start w:val="1"/>
      <w:numFmt w:val="bullet"/>
      <w:lvlText w:val=""/>
      <w:lvlJc w:val="left"/>
      <w:pPr>
        <w:ind w:left="10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1D025574"/>
    <w:lvl w:ilvl="0" w:tplc="40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2BF838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E8104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B9186F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9AF427F2"/>
    <w:lvl w:ilvl="0" w:tplc="0409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DD94289A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ABE865E2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640819FA"/>
    <w:lvl w:ilvl="0" w:tplc="E966B4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C42AE5A">
      <w:start w:val="1"/>
      <w:numFmt w:val="lowerLetter"/>
      <w:lvlText w:val="%2."/>
      <w:lvlJc w:val="left"/>
      <w:pPr>
        <w:ind w:left="1440" w:hanging="360"/>
      </w:pPr>
    </w:lvl>
    <w:lvl w:ilvl="2" w:tplc="3FDE7728">
      <w:start w:val="1"/>
      <w:numFmt w:val="lowerRoman"/>
      <w:lvlText w:val="%3."/>
      <w:lvlJc w:val="right"/>
      <w:pPr>
        <w:ind w:left="2160" w:hanging="180"/>
      </w:pPr>
    </w:lvl>
    <w:lvl w:ilvl="3" w:tplc="D5280A06">
      <w:start w:val="1"/>
      <w:numFmt w:val="decimal"/>
      <w:lvlText w:val="%4."/>
      <w:lvlJc w:val="left"/>
      <w:pPr>
        <w:ind w:left="2880" w:hanging="360"/>
      </w:pPr>
    </w:lvl>
    <w:lvl w:ilvl="4" w:tplc="060A3018">
      <w:start w:val="1"/>
      <w:numFmt w:val="lowerLetter"/>
      <w:lvlText w:val="%5."/>
      <w:lvlJc w:val="left"/>
      <w:pPr>
        <w:ind w:left="3600" w:hanging="360"/>
      </w:pPr>
    </w:lvl>
    <w:lvl w:ilvl="5" w:tplc="6F00EAF8">
      <w:start w:val="1"/>
      <w:numFmt w:val="lowerRoman"/>
      <w:lvlText w:val="%6."/>
      <w:lvlJc w:val="right"/>
      <w:pPr>
        <w:ind w:left="4320" w:hanging="180"/>
      </w:pPr>
    </w:lvl>
    <w:lvl w:ilvl="6" w:tplc="B1D25D74">
      <w:start w:val="1"/>
      <w:numFmt w:val="decimal"/>
      <w:lvlText w:val="%7."/>
      <w:lvlJc w:val="left"/>
      <w:pPr>
        <w:ind w:left="5040" w:hanging="360"/>
      </w:pPr>
    </w:lvl>
    <w:lvl w:ilvl="7" w:tplc="96084586">
      <w:start w:val="1"/>
      <w:numFmt w:val="lowerLetter"/>
      <w:lvlText w:val="%8."/>
      <w:lvlJc w:val="left"/>
      <w:pPr>
        <w:ind w:left="5760" w:hanging="360"/>
      </w:pPr>
    </w:lvl>
    <w:lvl w:ilvl="8" w:tplc="AD32D560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8CF4D09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AAF856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DD94289A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5E5C8A62"/>
    <w:lvl w:ilvl="0" w:tplc="0409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FE0804FE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</w:num>
  <w:num w:numId="3">
    <w:abstractNumId w:val="14"/>
  </w:num>
  <w:num w:numId="4">
    <w:abstractNumId w:val="5"/>
  </w:num>
  <w:num w:numId="5">
    <w:abstractNumId w:val="6"/>
  </w:num>
  <w:num w:numId="6">
    <w:abstractNumId w:val="12"/>
  </w:num>
  <w:num w:numId="7">
    <w:abstractNumId w:val="7"/>
  </w:num>
  <w:num w:numId="8">
    <w:abstractNumId w:val="2"/>
  </w:num>
  <w:num w:numId="9">
    <w:abstractNumId w:val="17"/>
  </w:num>
  <w:num w:numId="10">
    <w:abstractNumId w:val="11"/>
  </w:num>
  <w:num w:numId="11">
    <w:abstractNumId w:val="13"/>
  </w:num>
  <w:num w:numId="12">
    <w:abstractNumId w:val="3"/>
  </w:num>
  <w:num w:numId="13">
    <w:abstractNumId w:val="4"/>
  </w:num>
  <w:num w:numId="14">
    <w:abstractNumId w:val="10"/>
  </w:num>
  <w:num w:numId="15">
    <w:abstractNumId w:val="9"/>
  </w:num>
  <w:num w:numId="16">
    <w:abstractNumId w:val="0"/>
  </w:num>
  <w:num w:numId="17">
    <w:abstractNumId w:val="15"/>
  </w:num>
  <w:num w:numId="18">
    <w:abstractNumId w:val="20"/>
  </w:num>
  <w:num w:numId="19">
    <w:abstractNumId w:val="8"/>
  </w:num>
  <w:num w:numId="20">
    <w:abstractNumId w:val="19"/>
  </w:num>
  <w:num w:numId="21">
    <w:abstractNumId w:val="1"/>
  </w:num>
  <w:num w:numId="22">
    <w:abstractNumId w:val="38"/>
  </w:num>
  <w:num w:numId="23">
    <w:abstractNumId w:val="33"/>
  </w:num>
  <w:num w:numId="24">
    <w:abstractNumId w:val="16"/>
  </w:num>
  <w:num w:numId="25">
    <w:abstractNumId w:val="26"/>
  </w:num>
  <w:num w:numId="26">
    <w:abstractNumId w:val="35"/>
  </w:num>
  <w:num w:numId="27">
    <w:abstractNumId w:val="29"/>
  </w:num>
  <w:num w:numId="28">
    <w:abstractNumId w:val="22"/>
  </w:num>
  <w:num w:numId="29">
    <w:abstractNumId w:val="31"/>
  </w:num>
  <w:num w:numId="30">
    <w:abstractNumId w:val="27"/>
  </w:num>
  <w:num w:numId="31">
    <w:abstractNumId w:val="25"/>
  </w:num>
  <w:num w:numId="32">
    <w:abstractNumId w:val="21"/>
  </w:num>
  <w:num w:numId="33">
    <w:abstractNumId w:val="34"/>
  </w:num>
  <w:num w:numId="34">
    <w:abstractNumId w:val="28"/>
  </w:num>
  <w:num w:numId="35">
    <w:abstractNumId w:val="30"/>
  </w:num>
  <w:num w:numId="36">
    <w:abstractNumId w:val="23"/>
  </w:num>
  <w:num w:numId="37">
    <w:abstractNumId w:val="24"/>
  </w:num>
  <w:num w:numId="38">
    <w:abstractNumId w:val="37"/>
  </w:num>
  <w:num w:numId="39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autoSpaceDE w:val="false"/>
      <w:autoSpaceDN w:val="false"/>
      <w:spacing w:after="0" w:lineRule="auto" w:line="240"/>
    </w:pPr>
    <w:rPr>
      <w:rFonts w:ascii="Times New Roman" w:cs="Times New Roman" w:eastAsia="Times New Roman" w:hAnsi="Times New Roman"/>
      <w:sz w:val="20"/>
      <w:szCs w:val="20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/>
      <w:outlineLvl w:val="0"/>
    </w:pPr>
    <w:rPr>
      <w:rFonts w:ascii="Cambria" w:cs="Mangal" w:eastAsia="MS Gothic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200"/>
      <w:outlineLvl w:val="1"/>
    </w:pPr>
    <w:rPr>
      <w:rFonts w:ascii="Cambria" w:cs="Mangal" w:eastAsia="MS Gothic" w:hAnsi="Cambria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200"/>
      <w:outlineLvl w:val="2"/>
    </w:pPr>
    <w:rPr>
      <w:rFonts w:ascii="Cambria" w:cs="Mangal" w:eastAsia="MS Gothic" w:hAnsi="Cambria"/>
      <w:b/>
      <w:bCs/>
      <w:color w:val="4f81bd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200"/>
      <w:outlineLvl w:val="3"/>
    </w:pPr>
    <w:rPr>
      <w:rFonts w:ascii="Cambria" w:cs="Mangal" w:eastAsia="MS Gothic" w:hAnsi="Cambria"/>
      <w:b/>
      <w:bCs/>
      <w:i/>
      <w:iCs/>
      <w:color w:val="4f81bd"/>
    </w:rPr>
  </w:style>
  <w:style w:type="paragraph" w:styleId="style9">
    <w:name w:val="heading 9"/>
    <w:basedOn w:val="style0"/>
    <w:next w:val="style0"/>
    <w:link w:val="style4104"/>
    <w:qFormat/>
    <w:uiPriority w:val="9"/>
    <w:pPr>
      <w:keepNext/>
      <w:keepLines/>
      <w:spacing w:before="200"/>
      <w:outlineLvl w:val="8"/>
    </w:pPr>
    <w:rPr>
      <w:rFonts w:ascii="Cambria" w:cs="Mangal" w:eastAsia="MS Gothic" w:hAnsi="Cambria"/>
      <w:i/>
      <w:iCs/>
      <w:color w:val="40404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7456c3ff-90ff-49de-ba7e-da9580d5b924"/>
    <w:basedOn w:val="style65"/>
    <w:next w:val="style4097"/>
    <w:link w:val="style1"/>
    <w:uiPriority w:val="9"/>
    <w:rPr>
      <w:rFonts w:ascii="Cambria" w:cs="Mangal" w:eastAsia="MS Gothic" w:hAnsi="Cambria"/>
      <w:b/>
      <w:bCs/>
      <w:color w:val="365f91"/>
      <w:sz w:val="28"/>
      <w:szCs w:val="28"/>
    </w:rPr>
  </w:style>
  <w:style w:type="character" w:customStyle="1" w:styleId="style4098">
    <w:name w:val="Heading 2 Char_34b4696a-a3f0-4c8b-9d29-e67d21e541f6"/>
    <w:basedOn w:val="style65"/>
    <w:next w:val="style4098"/>
    <w:link w:val="style2"/>
    <w:uiPriority w:val="9"/>
    <w:rPr>
      <w:rFonts w:ascii="Cambria" w:cs="Mangal" w:eastAsia="MS Gothic" w:hAnsi="Cambria"/>
      <w:b/>
      <w:bCs/>
      <w:color w:val="4f81bd"/>
      <w:sz w:val="26"/>
      <w:szCs w:val="26"/>
    </w:rPr>
  </w:style>
  <w:style w:type="character" w:customStyle="1" w:styleId="style4099">
    <w:name w:val="Heading 3 Char_fff1b6aa-fb6f-402e-b246-f4fc0e5e403d"/>
    <w:basedOn w:val="style65"/>
    <w:next w:val="style4099"/>
    <w:link w:val="style3"/>
    <w:uiPriority w:val="9"/>
    <w:rPr>
      <w:rFonts w:ascii="Cambria" w:cs="Mangal" w:eastAsia="MS Gothic" w:hAnsi="Cambria"/>
      <w:b/>
      <w:bCs/>
      <w:color w:val="4f81bd"/>
    </w:rPr>
  </w:style>
  <w:style w:type="character" w:customStyle="1" w:styleId="style4100">
    <w:name w:val="Heading 4 Char_c5111dbf-4269-4a04-8c5f-02d1aa08861b"/>
    <w:basedOn w:val="style65"/>
    <w:next w:val="style4100"/>
    <w:link w:val="style4"/>
    <w:uiPriority w:val="9"/>
    <w:rPr>
      <w:rFonts w:ascii="Cambria" w:cs="Mangal" w:eastAsia="MS Gothic" w:hAnsi="Cambria"/>
      <w:b/>
      <w:bCs/>
      <w:i/>
      <w:iCs/>
      <w:color w:val="4f81bd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customStyle="1" w:styleId="style4101">
    <w:name w:val="Tit"/>
    <w:basedOn w:val="style0"/>
    <w:next w:val="style4101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bCs/>
      <w:sz w:val="24"/>
      <w:szCs w:val="24"/>
    </w:rPr>
  </w:style>
  <w:style w:type="paragraph" w:styleId="style31">
    <w:name w:val="header"/>
    <w:basedOn w:val="style0"/>
    <w:next w:val="style31"/>
    <w:link w:val="style4102"/>
    <w:pPr>
      <w:tabs>
        <w:tab w:val="center" w:leader="none" w:pos="4680"/>
        <w:tab w:val="right" w:leader="none" w:pos="9360"/>
      </w:tabs>
    </w:pPr>
    <w:rPr/>
  </w:style>
  <w:style w:type="character" w:customStyle="1" w:styleId="style4102">
    <w:name w:val="Header Char_2bd19dbb-3710-404d-9d49-617d8d73db5e"/>
    <w:basedOn w:val="style65"/>
    <w:next w:val="style4102"/>
    <w:link w:val="style31"/>
    <w:uiPriority w:val="99"/>
    <w:rPr>
      <w:rFonts w:ascii="Times New Roman" w:cs="Times New Roman" w:eastAsia="Times New Roman" w:hAnsi="Times New Roman"/>
      <w:sz w:val="20"/>
      <w:szCs w:val="20"/>
    </w:rPr>
  </w:style>
  <w:style w:type="paragraph" w:styleId="style32">
    <w:name w:val="footer"/>
    <w:basedOn w:val="style0"/>
    <w:next w:val="style32"/>
    <w:link w:val="style4103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3">
    <w:name w:val="Footer Char_a22b24d3-a7a9-482e-b9dd-c6de49624a8f"/>
    <w:basedOn w:val="style65"/>
    <w:next w:val="style4103"/>
    <w:link w:val="style32"/>
    <w:uiPriority w:val="99"/>
    <w:rPr>
      <w:rFonts w:ascii="Times New Roman" w:cs="Times New Roman" w:eastAsia="Times New Roman" w:hAnsi="Times New Roman"/>
      <w:sz w:val="20"/>
      <w:szCs w:val="20"/>
    </w:rPr>
  </w:style>
  <w:style w:type="paragraph" w:styleId="style179">
    <w:name w:val="List Paragraph"/>
    <w:basedOn w:val="style0"/>
    <w:next w:val="style179"/>
    <w:qFormat/>
    <w:uiPriority w:val="99"/>
    <w:pPr>
      <w:ind w:left="720"/>
      <w:contextualSpacing/>
    </w:pPr>
    <w:rPr/>
  </w:style>
  <w:style w:type="character" w:customStyle="1" w:styleId="style4104">
    <w:name w:val="Heading 9 Char_dee4d1a5-05cd-4c71-9f05-6c9087c789e3"/>
    <w:basedOn w:val="style65"/>
    <w:next w:val="style4104"/>
    <w:link w:val="style9"/>
    <w:uiPriority w:val="9"/>
    <w:rPr>
      <w:rFonts w:ascii="Cambria" w:cs="Mangal" w:eastAsia="MS Gothic" w:hAnsi="Cambria"/>
      <w:i/>
      <w:iCs/>
      <w:color w:val="404040"/>
      <w:sz w:val="20"/>
      <w:szCs w:val="20"/>
    </w:rPr>
  </w:style>
  <w:style w:type="paragraph" w:styleId="style66">
    <w:name w:val="Body Text"/>
    <w:basedOn w:val="style0"/>
    <w:next w:val="style66"/>
    <w:link w:val="style4105"/>
    <w:pPr/>
    <w:rPr>
      <w:rFonts w:ascii="Arial" w:cs="Arial" w:hAnsi="Arial"/>
      <w:b/>
      <w:bCs/>
    </w:rPr>
  </w:style>
  <w:style w:type="character" w:customStyle="1" w:styleId="style4105">
    <w:name w:val="Body Text Char"/>
    <w:basedOn w:val="style65"/>
    <w:next w:val="style4105"/>
    <w:link w:val="style66"/>
    <w:rPr>
      <w:rFonts w:ascii="Arial" w:cs="Arial" w:eastAsia="Times New Roman" w:hAnsi="Arial"/>
      <w:b/>
      <w:bCs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Words>1005</Words>
  <Pages>5</Pages>
  <Characters>6262</Characters>
  <Application>WPS Office</Application>
  <DocSecurity>0</DocSecurity>
  <Paragraphs>186</Paragraphs>
  <ScaleCrop>false</ScaleCrop>
  <Company>Microsoft</Company>
  <LinksUpToDate>false</LinksUpToDate>
  <CharactersWithSpaces>7327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2024-06-17T14:06:00Z</dcterms:created>
  <dc:creator>Vikrant</dc:creator>
  <lastModifiedBy>SM-M336BU</lastModifiedBy>
  <lastPrinted>2016-10-20T17:38:00Z</lastPrinted>
  <dcterms:modified xsi:type="dcterms:W3CDTF">2024-06-17T16:06:14Z</dcterms:modified>
  <revision>54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110430feb2184077827102331560cfd5</vt:lpwstr>
  </property>
</Properties>
</file>